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2D" w:rsidRPr="00907EEA" w:rsidRDefault="00042E2D" w:rsidP="00042E2D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r w:rsidRPr="00907EEA">
        <w:rPr>
          <w:b/>
          <w:bCs/>
          <w:sz w:val="26"/>
          <w:szCs w:val="26"/>
        </w:rPr>
        <w:t xml:space="preserve">АДМИНИСТРАЦИЯ </w:t>
      </w:r>
      <w:r>
        <w:rPr>
          <w:b/>
          <w:bCs/>
          <w:sz w:val="26"/>
          <w:szCs w:val="26"/>
        </w:rPr>
        <w:t xml:space="preserve">ПЕРВОМАЙСКОГО РАЙОНА </w:t>
      </w:r>
    </w:p>
    <w:p w:rsidR="00042E2D" w:rsidRPr="000041D2" w:rsidRDefault="00042E2D" w:rsidP="00042E2D">
      <w:pPr>
        <w:pStyle w:val="a3"/>
        <w:spacing w:before="240" w:after="120"/>
        <w:rPr>
          <w:sz w:val="32"/>
          <w:szCs w:val="32"/>
        </w:rPr>
      </w:pPr>
      <w:r w:rsidRPr="000041D2">
        <w:rPr>
          <w:sz w:val="32"/>
          <w:szCs w:val="32"/>
        </w:rPr>
        <w:t>ПОСТАНОВЛЕНИЕ</w:t>
      </w:r>
    </w:p>
    <w:p w:rsidR="00042E2D" w:rsidRDefault="004F739F" w:rsidP="00CE73D1">
      <w:pPr>
        <w:jc w:val="right"/>
        <w:rPr>
          <w:sz w:val="28"/>
          <w:szCs w:val="28"/>
        </w:rPr>
      </w:pPr>
      <w:r w:rsidRPr="001173BA">
        <w:rPr>
          <w:sz w:val="28"/>
          <w:szCs w:val="28"/>
        </w:rPr>
        <w:tab/>
      </w:r>
      <w:r w:rsidRPr="001173BA">
        <w:rPr>
          <w:sz w:val="28"/>
          <w:szCs w:val="28"/>
        </w:rPr>
        <w:tab/>
      </w:r>
      <w:r w:rsidRPr="001173BA">
        <w:rPr>
          <w:sz w:val="28"/>
          <w:szCs w:val="28"/>
        </w:rPr>
        <w:tab/>
      </w:r>
      <w:r w:rsidR="00CE73D1">
        <w:rPr>
          <w:sz w:val="28"/>
          <w:szCs w:val="28"/>
        </w:rPr>
        <w:t>Проект</w:t>
      </w:r>
    </w:p>
    <w:p w:rsidR="00D75E02" w:rsidRPr="001173BA" w:rsidRDefault="00D75E02" w:rsidP="00697575">
      <w:pPr>
        <w:rPr>
          <w:sz w:val="28"/>
          <w:szCs w:val="28"/>
        </w:rPr>
      </w:pPr>
    </w:p>
    <w:p w:rsidR="001173BA" w:rsidRDefault="00697575" w:rsidP="001173BA">
      <w:pPr>
        <w:jc w:val="center"/>
        <w:rPr>
          <w:sz w:val="28"/>
          <w:szCs w:val="28"/>
        </w:rPr>
      </w:pPr>
      <w:r w:rsidRPr="001173BA">
        <w:rPr>
          <w:sz w:val="28"/>
          <w:szCs w:val="28"/>
        </w:rPr>
        <w:t>Об утверждении муниципальной программы «Развитие физической культуры и спорта</w:t>
      </w:r>
      <w:r w:rsidR="001173BA" w:rsidRPr="001173BA">
        <w:rPr>
          <w:sz w:val="28"/>
          <w:szCs w:val="28"/>
        </w:rPr>
        <w:t xml:space="preserve"> в муниципальном образовании «Первомайский район»</w:t>
      </w:r>
    </w:p>
    <w:p w:rsidR="00697575" w:rsidRPr="001173BA" w:rsidRDefault="001173BA" w:rsidP="001173BA">
      <w:pPr>
        <w:jc w:val="center"/>
        <w:rPr>
          <w:sz w:val="28"/>
          <w:szCs w:val="28"/>
        </w:rPr>
      </w:pPr>
      <w:r w:rsidRPr="001173BA">
        <w:rPr>
          <w:sz w:val="28"/>
          <w:szCs w:val="28"/>
        </w:rPr>
        <w:t>на 2017-2019 годы»</w:t>
      </w:r>
    </w:p>
    <w:p w:rsidR="001173BA" w:rsidRPr="001173BA" w:rsidRDefault="001173BA" w:rsidP="00697575">
      <w:pPr>
        <w:rPr>
          <w:sz w:val="28"/>
          <w:szCs w:val="28"/>
        </w:rPr>
      </w:pPr>
    </w:p>
    <w:p w:rsidR="001173BA" w:rsidRDefault="001173BA" w:rsidP="001173BA">
      <w:pPr>
        <w:ind w:firstLine="567"/>
        <w:jc w:val="both"/>
        <w:rPr>
          <w:sz w:val="28"/>
          <w:szCs w:val="28"/>
        </w:rPr>
      </w:pPr>
    </w:p>
    <w:p w:rsidR="001173BA" w:rsidRPr="001173BA" w:rsidRDefault="001173BA" w:rsidP="001173BA">
      <w:pPr>
        <w:ind w:firstLine="567"/>
        <w:jc w:val="both"/>
        <w:rPr>
          <w:sz w:val="28"/>
          <w:szCs w:val="28"/>
        </w:rPr>
      </w:pPr>
      <w:r w:rsidRPr="001173BA">
        <w:rPr>
          <w:sz w:val="28"/>
          <w:szCs w:val="28"/>
        </w:rPr>
        <w:t>В соответствии со ст.15 Федерального закона от 06.10.2003 №131-ФЗ «Об общих принципах организации местного самоуправления в Российской Федерации»</w:t>
      </w:r>
    </w:p>
    <w:p w:rsidR="001173BA" w:rsidRDefault="001173BA" w:rsidP="001173BA">
      <w:pPr>
        <w:jc w:val="both"/>
        <w:rPr>
          <w:sz w:val="28"/>
          <w:szCs w:val="28"/>
        </w:rPr>
      </w:pPr>
      <w:r w:rsidRPr="001173BA">
        <w:rPr>
          <w:sz w:val="28"/>
          <w:szCs w:val="28"/>
        </w:rPr>
        <w:t>ПОСТАНОВЛЯЮ:</w:t>
      </w:r>
    </w:p>
    <w:p w:rsidR="001173BA" w:rsidRPr="001173BA" w:rsidRDefault="001173BA" w:rsidP="001173BA">
      <w:pPr>
        <w:jc w:val="both"/>
        <w:rPr>
          <w:sz w:val="28"/>
          <w:szCs w:val="28"/>
        </w:rPr>
      </w:pPr>
    </w:p>
    <w:p w:rsidR="001173BA" w:rsidRDefault="001173BA" w:rsidP="001173BA">
      <w:pPr>
        <w:ind w:firstLine="567"/>
        <w:jc w:val="both"/>
        <w:rPr>
          <w:sz w:val="28"/>
          <w:szCs w:val="28"/>
        </w:rPr>
      </w:pPr>
      <w:r w:rsidRPr="001173BA">
        <w:rPr>
          <w:sz w:val="28"/>
          <w:szCs w:val="28"/>
        </w:rPr>
        <w:t>1. Утвердить муниципальную программу «Развитие физической культуры и спорта в муниципальном образовании «Первомайский район» на 2017-2019 годы», согласно приложению к постановлению.</w:t>
      </w:r>
    </w:p>
    <w:p w:rsidR="00AE257F" w:rsidRPr="001173BA" w:rsidRDefault="00AE257F" w:rsidP="001173BA">
      <w:pPr>
        <w:ind w:firstLine="567"/>
        <w:jc w:val="both"/>
        <w:rPr>
          <w:sz w:val="28"/>
          <w:szCs w:val="28"/>
        </w:rPr>
      </w:pPr>
    </w:p>
    <w:p w:rsidR="001173BA" w:rsidRDefault="001173BA" w:rsidP="001173BA">
      <w:pPr>
        <w:ind w:firstLine="567"/>
        <w:jc w:val="both"/>
        <w:rPr>
          <w:sz w:val="28"/>
          <w:szCs w:val="28"/>
        </w:rPr>
      </w:pPr>
      <w:r w:rsidRPr="001173BA">
        <w:rPr>
          <w:sz w:val="28"/>
          <w:szCs w:val="28"/>
        </w:rPr>
        <w:t>2. Опубликовать настоящее постановление в газете «Заветы Ильича» и разместить на официальном сайте Первомайского района (</w:t>
      </w:r>
      <w:hyperlink r:id="rId8" w:history="1">
        <w:r w:rsidRPr="001173BA">
          <w:rPr>
            <w:rStyle w:val="af4"/>
            <w:color w:val="auto"/>
            <w:sz w:val="28"/>
            <w:szCs w:val="28"/>
            <w:u w:val="none"/>
          </w:rPr>
          <w:t>http://pmr.tomsk.ru/</w:t>
        </w:r>
      </w:hyperlink>
      <w:r w:rsidRPr="001173BA">
        <w:rPr>
          <w:sz w:val="28"/>
          <w:szCs w:val="28"/>
        </w:rPr>
        <w:t>).</w:t>
      </w:r>
    </w:p>
    <w:p w:rsidR="00AE257F" w:rsidRPr="001173BA" w:rsidRDefault="00AE257F" w:rsidP="001173BA">
      <w:pPr>
        <w:ind w:firstLine="567"/>
        <w:jc w:val="both"/>
        <w:rPr>
          <w:sz w:val="28"/>
          <w:szCs w:val="28"/>
        </w:rPr>
      </w:pPr>
    </w:p>
    <w:p w:rsidR="001173BA" w:rsidRDefault="001173BA" w:rsidP="001173BA">
      <w:pPr>
        <w:ind w:firstLine="567"/>
        <w:jc w:val="both"/>
        <w:rPr>
          <w:sz w:val="28"/>
          <w:szCs w:val="28"/>
        </w:rPr>
      </w:pPr>
      <w:r w:rsidRPr="001173BA">
        <w:rPr>
          <w:sz w:val="28"/>
          <w:szCs w:val="28"/>
        </w:rPr>
        <w:t>3. Настоящее постановление вступает в силу с 01 января 2017 года.</w:t>
      </w:r>
    </w:p>
    <w:p w:rsidR="00AE257F" w:rsidRPr="001173BA" w:rsidRDefault="00AE257F" w:rsidP="001173BA">
      <w:pPr>
        <w:ind w:firstLine="567"/>
        <w:jc w:val="both"/>
        <w:rPr>
          <w:sz w:val="28"/>
          <w:szCs w:val="28"/>
        </w:rPr>
      </w:pPr>
    </w:p>
    <w:p w:rsidR="001173BA" w:rsidRPr="001173BA" w:rsidRDefault="001173BA" w:rsidP="001173BA">
      <w:pPr>
        <w:ind w:firstLine="567"/>
        <w:jc w:val="both"/>
        <w:rPr>
          <w:sz w:val="28"/>
          <w:szCs w:val="28"/>
        </w:rPr>
      </w:pPr>
      <w:r w:rsidRPr="001173BA">
        <w:rPr>
          <w:sz w:val="28"/>
          <w:szCs w:val="28"/>
        </w:rPr>
        <w:t>4. Контроль за исполнением данного постановления возложить на заместителя Главы Первомайского района по социальной политике Черкашину Ю.Н.</w:t>
      </w:r>
    </w:p>
    <w:p w:rsidR="001173BA" w:rsidRDefault="001173BA" w:rsidP="001173BA">
      <w:pPr>
        <w:jc w:val="both"/>
        <w:rPr>
          <w:sz w:val="28"/>
          <w:szCs w:val="28"/>
        </w:rPr>
      </w:pPr>
    </w:p>
    <w:p w:rsidR="001173BA" w:rsidRDefault="001173BA" w:rsidP="001173BA">
      <w:pPr>
        <w:jc w:val="both"/>
        <w:rPr>
          <w:sz w:val="28"/>
          <w:szCs w:val="28"/>
        </w:rPr>
      </w:pPr>
    </w:p>
    <w:p w:rsidR="001173BA" w:rsidRDefault="001173BA" w:rsidP="001173BA">
      <w:pPr>
        <w:jc w:val="both"/>
        <w:rPr>
          <w:sz w:val="28"/>
          <w:szCs w:val="28"/>
        </w:rPr>
      </w:pPr>
    </w:p>
    <w:p w:rsidR="001173BA" w:rsidRPr="001173BA" w:rsidRDefault="001173BA" w:rsidP="001173BA">
      <w:pPr>
        <w:jc w:val="both"/>
        <w:rPr>
          <w:sz w:val="28"/>
          <w:szCs w:val="28"/>
        </w:rPr>
      </w:pPr>
    </w:p>
    <w:p w:rsidR="001173BA" w:rsidRPr="001173BA" w:rsidRDefault="001173BA" w:rsidP="00697575">
      <w:pPr>
        <w:rPr>
          <w:sz w:val="28"/>
          <w:szCs w:val="28"/>
        </w:rPr>
      </w:pPr>
      <w:r w:rsidRPr="001173BA">
        <w:rPr>
          <w:sz w:val="28"/>
          <w:szCs w:val="28"/>
        </w:rPr>
        <w:t>Глава Первомайского района                       И.И.Сиберт</w:t>
      </w:r>
    </w:p>
    <w:p w:rsidR="001173BA" w:rsidRPr="001173BA" w:rsidRDefault="001173BA" w:rsidP="00697575">
      <w:pPr>
        <w:rPr>
          <w:sz w:val="28"/>
          <w:szCs w:val="28"/>
        </w:rPr>
      </w:pPr>
    </w:p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Pr="001173BA" w:rsidRDefault="001173BA" w:rsidP="00697575">
      <w:pPr>
        <w:rPr>
          <w:sz w:val="16"/>
          <w:szCs w:val="16"/>
        </w:rPr>
      </w:pPr>
      <w:proofErr w:type="spellStart"/>
      <w:r w:rsidRPr="001173BA">
        <w:rPr>
          <w:sz w:val="16"/>
          <w:szCs w:val="16"/>
        </w:rPr>
        <w:t>А.К.Покатилова</w:t>
      </w:r>
      <w:proofErr w:type="spellEnd"/>
    </w:p>
    <w:p w:rsidR="001173BA" w:rsidRPr="001173BA" w:rsidRDefault="001173BA" w:rsidP="00697575">
      <w:pPr>
        <w:rPr>
          <w:sz w:val="16"/>
          <w:szCs w:val="16"/>
        </w:rPr>
      </w:pPr>
      <w:r w:rsidRPr="001173BA">
        <w:rPr>
          <w:sz w:val="16"/>
          <w:szCs w:val="16"/>
        </w:rPr>
        <w:t>8 38 (245) 2 29 81</w:t>
      </w:r>
    </w:p>
    <w:p w:rsidR="00697575" w:rsidRDefault="00697575" w:rsidP="00697575"/>
    <w:p w:rsidR="00697575" w:rsidRDefault="00697575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p w:rsidR="001173BA" w:rsidRDefault="001173BA" w:rsidP="00697575"/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4680"/>
        <w:gridCol w:w="5096"/>
      </w:tblGrid>
      <w:tr w:rsidR="00AE257F" w:rsidTr="00695E30">
        <w:tc>
          <w:tcPr>
            <w:tcW w:w="4680" w:type="dxa"/>
          </w:tcPr>
          <w:p w:rsidR="00AE257F" w:rsidRDefault="00AE257F" w:rsidP="00695E30">
            <w:pPr>
              <w:ind w:left="-4356" w:right="6616"/>
              <w:jc w:val="center"/>
            </w:pPr>
          </w:p>
          <w:p w:rsidR="00AE257F" w:rsidRDefault="00AE257F" w:rsidP="00695E30">
            <w:pPr>
              <w:ind w:left="-4356" w:right="6616"/>
              <w:jc w:val="center"/>
            </w:pPr>
          </w:p>
        </w:tc>
        <w:tc>
          <w:tcPr>
            <w:tcW w:w="5096" w:type="dxa"/>
          </w:tcPr>
          <w:p w:rsidR="00AE257F" w:rsidRPr="00454675" w:rsidRDefault="00AE257F" w:rsidP="00454675">
            <w:pPr>
              <w:jc w:val="right"/>
              <w:rPr>
                <w:sz w:val="18"/>
                <w:szCs w:val="18"/>
              </w:rPr>
            </w:pPr>
            <w:r w:rsidRPr="00454675">
              <w:rPr>
                <w:sz w:val="18"/>
                <w:szCs w:val="18"/>
              </w:rPr>
              <w:t>Приложение к постановлению Администрации</w:t>
            </w:r>
          </w:p>
          <w:p w:rsidR="00454675" w:rsidRDefault="00AE257F" w:rsidP="00454675">
            <w:pPr>
              <w:jc w:val="right"/>
              <w:rPr>
                <w:sz w:val="18"/>
                <w:szCs w:val="18"/>
              </w:rPr>
            </w:pPr>
            <w:r w:rsidRPr="00454675">
              <w:rPr>
                <w:sz w:val="18"/>
                <w:szCs w:val="18"/>
              </w:rPr>
              <w:t xml:space="preserve">Первомайского района </w:t>
            </w:r>
          </w:p>
          <w:p w:rsidR="00AE257F" w:rsidRDefault="00AE257F" w:rsidP="00454675">
            <w:pPr>
              <w:jc w:val="right"/>
            </w:pPr>
            <w:bookmarkStart w:id="0" w:name="_GoBack"/>
            <w:bookmarkEnd w:id="0"/>
          </w:p>
        </w:tc>
      </w:tr>
    </w:tbl>
    <w:p w:rsidR="00AE257F" w:rsidRPr="001A1F3C" w:rsidRDefault="00AE257F" w:rsidP="00AE257F">
      <w:pPr>
        <w:ind w:left="4536"/>
        <w:jc w:val="center"/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1A1F3C" w:rsidRDefault="00AE257F" w:rsidP="00AE257F">
      <w:pPr>
        <w:jc w:val="center"/>
        <w:rPr>
          <w:b/>
          <w:caps/>
        </w:rPr>
      </w:pPr>
    </w:p>
    <w:p w:rsidR="00AE257F" w:rsidRPr="006411B5" w:rsidRDefault="00AE257F" w:rsidP="00AE257F">
      <w:pPr>
        <w:spacing w:line="360" w:lineRule="auto"/>
        <w:jc w:val="center"/>
        <w:rPr>
          <w:b/>
          <w:sz w:val="32"/>
          <w:szCs w:val="32"/>
        </w:rPr>
      </w:pPr>
      <w:r w:rsidRPr="006411B5">
        <w:rPr>
          <w:b/>
          <w:caps/>
          <w:sz w:val="32"/>
          <w:szCs w:val="32"/>
        </w:rPr>
        <w:t xml:space="preserve">Муниципальная программа </w:t>
      </w:r>
    </w:p>
    <w:p w:rsidR="00AE257F" w:rsidRPr="001A1F3C" w:rsidRDefault="00AE257F" w:rsidP="00AE257F">
      <w:pPr>
        <w:spacing w:line="360" w:lineRule="auto"/>
        <w:jc w:val="center"/>
        <w:rPr>
          <w:b/>
        </w:rPr>
      </w:pPr>
    </w:p>
    <w:p w:rsidR="00AE257F" w:rsidRPr="006411B5" w:rsidRDefault="00AE257F" w:rsidP="00AE257F">
      <w:pPr>
        <w:spacing w:line="360" w:lineRule="auto"/>
        <w:jc w:val="center"/>
        <w:rPr>
          <w:b/>
          <w:sz w:val="32"/>
          <w:szCs w:val="32"/>
        </w:rPr>
      </w:pPr>
      <w:r w:rsidRPr="006411B5">
        <w:rPr>
          <w:b/>
          <w:sz w:val="32"/>
          <w:szCs w:val="32"/>
        </w:rPr>
        <w:t>«Развитие физической культуры и спорта в муниципальном</w:t>
      </w:r>
    </w:p>
    <w:p w:rsidR="00AE257F" w:rsidRPr="006411B5" w:rsidRDefault="00AE257F" w:rsidP="00AE257F">
      <w:pPr>
        <w:tabs>
          <w:tab w:val="left" w:pos="1289"/>
          <w:tab w:val="center" w:pos="5104"/>
        </w:tabs>
        <w:spacing w:line="360" w:lineRule="auto"/>
        <w:jc w:val="center"/>
        <w:rPr>
          <w:b/>
          <w:sz w:val="32"/>
          <w:szCs w:val="32"/>
        </w:rPr>
      </w:pPr>
      <w:r w:rsidRPr="006411B5">
        <w:rPr>
          <w:b/>
          <w:sz w:val="32"/>
          <w:szCs w:val="32"/>
        </w:rPr>
        <w:t>образовании</w:t>
      </w:r>
      <w:proofErr w:type="gramStart"/>
      <w:r>
        <w:rPr>
          <w:b/>
          <w:sz w:val="32"/>
          <w:szCs w:val="32"/>
        </w:rPr>
        <w:t>«П</w:t>
      </w:r>
      <w:proofErr w:type="gramEnd"/>
      <w:r>
        <w:rPr>
          <w:b/>
          <w:sz w:val="32"/>
          <w:szCs w:val="32"/>
        </w:rPr>
        <w:t>ервомайский район» на 2017 – 2019</w:t>
      </w:r>
      <w:r w:rsidRPr="006411B5">
        <w:rPr>
          <w:b/>
          <w:sz w:val="32"/>
          <w:szCs w:val="32"/>
        </w:rPr>
        <w:t xml:space="preserve"> годы»</w:t>
      </w: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tabs>
          <w:tab w:val="left" w:pos="4203"/>
        </w:tabs>
        <w:spacing w:line="240" w:lineRule="auto"/>
        <w:ind w:firstLine="0"/>
      </w:pPr>
      <w:r>
        <w:tab/>
      </w: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Pr="001A1F3C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af8"/>
        <w:spacing w:line="240" w:lineRule="auto"/>
        <w:ind w:firstLine="0"/>
        <w:jc w:val="center"/>
      </w:pPr>
      <w:r>
        <w:t>с.Первомайское</w:t>
      </w:r>
    </w:p>
    <w:p w:rsidR="00AE257F" w:rsidRPr="001A1F3C" w:rsidRDefault="00AE257F" w:rsidP="00AE257F">
      <w:pPr>
        <w:pStyle w:val="af8"/>
        <w:spacing w:line="240" w:lineRule="auto"/>
        <w:ind w:firstLine="0"/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p w:rsidR="00AE257F" w:rsidRPr="00454675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  <w:r w:rsidRPr="00454675">
        <w:rPr>
          <w:rFonts w:ascii="Times New Roman" w:hAnsi="Times New Roman" w:cs="Times New Roman"/>
          <w:b/>
        </w:rPr>
        <w:t>ПАСПОРТ</w:t>
      </w:r>
    </w:p>
    <w:p w:rsidR="00AE257F" w:rsidRPr="00454675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  <w:r w:rsidRPr="00454675">
        <w:rPr>
          <w:rFonts w:ascii="Times New Roman" w:hAnsi="Times New Roman" w:cs="Times New Roman"/>
          <w:b/>
        </w:rPr>
        <w:t xml:space="preserve"> МУНИЦИПАЛЬНОЙ ПРОГРАММЫ</w:t>
      </w: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9928" w:type="dxa"/>
        <w:tblInd w:w="-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1"/>
        <w:gridCol w:w="1811"/>
        <w:gridCol w:w="694"/>
        <w:gridCol w:w="1037"/>
        <w:gridCol w:w="80"/>
        <w:gridCol w:w="957"/>
        <w:gridCol w:w="856"/>
        <w:gridCol w:w="34"/>
        <w:gridCol w:w="1778"/>
      </w:tblGrid>
      <w:tr w:rsidR="00AE257F" w:rsidTr="00695E30">
        <w:trPr>
          <w:cantSplit/>
          <w:trHeight w:val="48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 МП</w:t>
            </w:r>
          </w:p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(подпрограммы МП)</w:t>
            </w:r>
          </w:p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(далее по тексту МП)     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«Развитие физической культуры и спорта в Первомайском районе на 2017 – 2019 годы»</w:t>
            </w:r>
          </w:p>
        </w:tc>
      </w:tr>
      <w:tr w:rsidR="00AE257F" w:rsidTr="00695E30">
        <w:trPr>
          <w:cantSplit/>
          <w:trHeight w:val="48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Координатор МП</w:t>
            </w:r>
          </w:p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 наличии)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Первомайского района (далее – Администрация района)</w:t>
            </w:r>
          </w:p>
        </w:tc>
      </w:tr>
      <w:tr w:rsidR="00AE257F" w:rsidTr="00695E30">
        <w:trPr>
          <w:cantSplit/>
          <w:trHeight w:val="24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 МП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Первомайского района (далее – Администрация района)</w:t>
            </w:r>
          </w:p>
        </w:tc>
      </w:tr>
      <w:tr w:rsidR="00AE257F" w:rsidTr="00695E30">
        <w:trPr>
          <w:cantSplit/>
          <w:trHeight w:val="24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Соисполнители МП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48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Стратегическая цель  социально </w:t>
            </w:r>
            <w:proofErr w:type="gramStart"/>
            <w:r>
              <w:rPr>
                <w:rFonts w:ascii="Times New Roman" w:hAnsi="Times New Roman" w:cs="Times New Roman"/>
              </w:rPr>
              <w:t>–э</w:t>
            </w:r>
            <w:proofErr w:type="gramEnd"/>
            <w:r>
              <w:rPr>
                <w:rFonts w:ascii="Times New Roman" w:hAnsi="Times New Roman" w:cs="Times New Roman"/>
              </w:rPr>
              <w:t>кономического развития Первомайского района до 2030 года.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уровня и качества жизни населения </w:t>
            </w:r>
          </w:p>
        </w:tc>
      </w:tr>
      <w:tr w:rsidR="00AE257F" w:rsidTr="00695E30">
        <w:trPr>
          <w:cantSplit/>
          <w:trHeight w:val="48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программы</w:t>
            </w:r>
          </w:p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(подпрограммы МП)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Pr="00FF0384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FF0384">
              <w:rPr>
                <w:rFonts w:ascii="Times New Roman" w:hAnsi="Times New Roman" w:cs="Times New Roman"/>
              </w:rPr>
              <w:t>оздание условий для укрепления здо</w:t>
            </w:r>
            <w:r w:rsidRPr="00FF0384">
              <w:rPr>
                <w:rFonts w:ascii="Times New Roman" w:hAnsi="Times New Roman" w:cs="Times New Roman"/>
              </w:rPr>
              <w:softHyphen/>
              <w:t>ровья населения путем популяризации массового спорта и приобщения различных слоев общества к регулярным занятиям физической культурой и спортом.</w:t>
            </w:r>
          </w:p>
        </w:tc>
      </w:tr>
      <w:tr w:rsidR="00AE257F" w:rsidTr="00695E30">
        <w:trPr>
          <w:cantSplit/>
          <w:trHeight w:val="99"/>
        </w:trPr>
        <w:tc>
          <w:tcPr>
            <w:tcW w:w="2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</w:tr>
      <w:tr w:rsidR="00AE257F" w:rsidTr="00695E30">
        <w:trPr>
          <w:cantSplit/>
          <w:trHeight w:val="96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Количество спортивных школ в районе 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E257F" w:rsidRDefault="00AE257F" w:rsidP="00695E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AE257F" w:rsidRDefault="00AE257F" w:rsidP="00695E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AE257F" w:rsidRDefault="00AE257F" w:rsidP="00695E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257F" w:rsidTr="00695E30">
        <w:trPr>
          <w:cantSplit/>
          <w:trHeight w:val="96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Количество учащихся в спортивной школе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E257F" w:rsidRDefault="00AE257F" w:rsidP="00695E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1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AE257F" w:rsidRDefault="00AE257F" w:rsidP="00695E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579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AE257F" w:rsidRDefault="00AE257F" w:rsidP="00695E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</w:t>
            </w:r>
          </w:p>
        </w:tc>
      </w:tr>
      <w:tr w:rsidR="00AE257F" w:rsidTr="00695E30">
        <w:trPr>
          <w:cantSplit/>
          <w:trHeight w:val="96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48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МП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повышение интереса граждан района к занятиям физической культурой и спортом;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обеспечение ежегодного прироста количества граждан района, занимающихся в спортивных секциях и кружках;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развитие инфраструктуры для занятий массовым спортом по месту жительства.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Основными задачами Программы по направлению «Массовый спорт» являются: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а) повышение интереса граждан Первомайского района к занятиям физической культурой и спортом по</w:t>
            </w:r>
            <w:r w:rsidRPr="00454675">
              <w:rPr>
                <w:sz w:val="20"/>
                <w:szCs w:val="20"/>
              </w:rPr>
              <w:softHyphen/>
              <w:t>средством: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разработки физкультурно-оздоровительных программ для</w:t>
            </w:r>
            <w:r w:rsidRPr="00454675">
              <w:rPr>
                <w:spacing w:val="-6"/>
                <w:sz w:val="20"/>
                <w:szCs w:val="20"/>
              </w:rPr>
              <w:t xml:space="preserve"> населения</w:t>
            </w:r>
            <w:r w:rsidRPr="00454675">
              <w:rPr>
                <w:sz w:val="20"/>
                <w:szCs w:val="20"/>
              </w:rPr>
              <w:t>;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обеспечения доступности занятий физической культурой и спортом для граждан, в том числе на основе разработки и применения механизма льготного посещения спортивных сооружений гражданами;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организации пропаганды физической культуры и спорта, включаю</w:t>
            </w:r>
            <w:r w:rsidRPr="00454675">
              <w:rPr>
                <w:sz w:val="20"/>
                <w:szCs w:val="20"/>
              </w:rPr>
              <w:softHyphen/>
              <w:t>щей в себя распространение социальной рекламы, продвижение ценностей физической культуры и здорового образа жизни, освещение соревнований, информационную поддержку Программы в районной газете «Заветы Ильича»;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б) развитие инфраструктуры для занятий массовым спортом по месту жительства, включая строи</w:t>
            </w:r>
            <w:r w:rsidRPr="00454675">
              <w:rPr>
                <w:sz w:val="20"/>
                <w:szCs w:val="20"/>
              </w:rPr>
              <w:softHyphen/>
              <w:t>тельство хоккейных коробок и пло</w:t>
            </w:r>
            <w:r w:rsidRPr="00454675">
              <w:rPr>
                <w:sz w:val="20"/>
                <w:szCs w:val="20"/>
              </w:rPr>
              <w:softHyphen/>
              <w:t>щадок.</w:t>
            </w:r>
          </w:p>
          <w:p w:rsidR="00AE257F" w:rsidRPr="001A1F3C" w:rsidRDefault="00AE257F" w:rsidP="00695E30"/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230"/>
        </w:trPr>
        <w:tc>
          <w:tcPr>
            <w:tcW w:w="2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 год</w:t>
            </w:r>
          </w:p>
        </w:tc>
        <w:tc>
          <w:tcPr>
            <w:tcW w:w="1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</w:tr>
      <w:tr w:rsidR="00AE257F" w:rsidTr="00695E30">
        <w:trPr>
          <w:cantSplit/>
          <w:trHeight w:val="230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Pr="00577DBE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77DBE">
              <w:rPr>
                <w:rFonts w:ascii="Times New Roman" w:hAnsi="Times New Roman" w:cs="Times New Roman"/>
              </w:rPr>
              <w:t>1. Количество спортивных сооружений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AE257F" w:rsidTr="00695E30">
        <w:trPr>
          <w:cantSplit/>
          <w:trHeight w:val="230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Pr="00785AC6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85AC6">
              <w:rPr>
                <w:rFonts w:ascii="Times New Roman" w:hAnsi="Times New Roman" w:cs="Times New Roman"/>
              </w:rPr>
              <w:t>2. Количество участников мероприятий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4957</w:t>
            </w:r>
          </w:p>
        </w:tc>
        <w:tc>
          <w:tcPr>
            <w:tcW w:w="1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</w:tr>
      <w:tr w:rsidR="00AE257F" w:rsidTr="00695E30">
        <w:trPr>
          <w:cantSplit/>
          <w:trHeight w:val="230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555"/>
        </w:trPr>
        <w:tc>
          <w:tcPr>
            <w:tcW w:w="26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Срок реализации МП (подпрограммы МП)   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Реализация Программы рассчитана на 3 года и будет осуществляться в 2 этапа.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Мероприятия 1 этапа (2017 год) включают в себя: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организацию пропаганды занятий физической культурой и спортом;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pacing w:val="-6"/>
                <w:sz w:val="20"/>
                <w:szCs w:val="20"/>
              </w:rPr>
              <w:t>- разработку физкультурно-оздоровительных программ и технологий</w:t>
            </w:r>
            <w:r w:rsidRPr="00454675">
              <w:rPr>
                <w:sz w:val="20"/>
                <w:szCs w:val="20"/>
              </w:rPr>
              <w:t>;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совершенствование учебно-тренировочного процесса по видам спорта.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В течение 1 этапа предполагается увеличение доли граждан района, систематически занимающихся физкультурой и спортом, до 18,4 %.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Мероприятия 2 этапа (2018-2019 годы) включают в себя: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осуществление мероприятий по организации пропаганды занятий физической культурой и спортом;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- продолжение разработки и внедрение физкультурно-оздоровительных программ и технологий и их адаптация по месту жительства с учетом осо</w:t>
            </w:r>
            <w:r w:rsidRPr="00454675">
              <w:rPr>
                <w:sz w:val="20"/>
                <w:szCs w:val="20"/>
              </w:rPr>
              <w:softHyphen/>
              <w:t>бенностей физического развития различных категорий населения.</w:t>
            </w:r>
          </w:p>
          <w:p w:rsidR="00AE257F" w:rsidRDefault="00AE257F" w:rsidP="00695E30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</w:p>
        </w:tc>
      </w:tr>
      <w:tr w:rsidR="00AE257F" w:rsidTr="00695E30">
        <w:trPr>
          <w:cantSplit/>
          <w:trHeight w:val="36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подпрограмм МП (при наличии)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192"/>
        </w:trPr>
        <w:tc>
          <w:tcPr>
            <w:tcW w:w="2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и источники</w:t>
            </w:r>
            <w:r>
              <w:rPr>
                <w:rFonts w:ascii="Times New Roman" w:hAnsi="Times New Roman" w:cs="Times New Roman"/>
              </w:rPr>
              <w:br/>
              <w:t xml:space="preserve">финансирования    </w:t>
            </w:r>
            <w:r>
              <w:rPr>
                <w:rFonts w:ascii="Times New Roman" w:hAnsi="Times New Roman" w:cs="Times New Roman"/>
              </w:rPr>
              <w:br/>
              <w:t xml:space="preserve">программы (с детализацией по   </w:t>
            </w:r>
            <w:r>
              <w:rPr>
                <w:rFonts w:ascii="Times New Roman" w:hAnsi="Times New Roman" w:cs="Times New Roman"/>
              </w:rPr>
              <w:br/>
              <w:t xml:space="preserve">годам реализации, тыс.рублей)            </w:t>
            </w: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2018год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 год</w:t>
            </w:r>
          </w:p>
        </w:tc>
      </w:tr>
      <w:tr w:rsidR="00AE257F" w:rsidTr="00695E30">
        <w:trPr>
          <w:cantSplit/>
          <w:trHeight w:val="189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 (по согласованию)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189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189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Местные бюджеты (по согласованию)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718,510</w:t>
            </w: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722,720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722,720</w:t>
            </w:r>
          </w:p>
        </w:tc>
      </w:tr>
      <w:tr w:rsidR="00AE257F" w:rsidTr="00695E30">
        <w:trPr>
          <w:cantSplit/>
          <w:trHeight w:val="189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 (по согласованию)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189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354"/>
        </w:trPr>
        <w:tc>
          <w:tcPr>
            <w:tcW w:w="2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направления расходования средств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2018год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 год</w:t>
            </w:r>
          </w:p>
        </w:tc>
      </w:tr>
      <w:tr w:rsidR="00AE257F" w:rsidTr="00695E30">
        <w:trPr>
          <w:cantSplit/>
          <w:trHeight w:val="354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инвестиции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354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НИОКР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E257F" w:rsidTr="00695E30">
        <w:trPr>
          <w:cantSplit/>
          <w:trHeight w:val="354"/>
        </w:trPr>
        <w:tc>
          <w:tcPr>
            <w:tcW w:w="2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7F" w:rsidRDefault="00AE257F" w:rsidP="00695E30">
            <w:pPr>
              <w:autoSpaceDE/>
              <w:autoSpaceDN/>
              <w:adjustRightInd/>
            </w:pP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718,510</w:t>
            </w: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722,720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7F" w:rsidRDefault="00AE257F" w:rsidP="00695E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722,720</w:t>
            </w:r>
          </w:p>
        </w:tc>
      </w:tr>
      <w:tr w:rsidR="00AE257F" w:rsidTr="00695E30">
        <w:trPr>
          <w:cantSplit/>
          <w:trHeight w:val="1760"/>
        </w:trPr>
        <w:tc>
          <w:tcPr>
            <w:tcW w:w="2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управления МП (подпрограммы МП)</w:t>
            </w:r>
          </w:p>
        </w:tc>
        <w:tc>
          <w:tcPr>
            <w:tcW w:w="72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57F" w:rsidRDefault="00AE257F" w:rsidP="00695E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Реализацию МП (подпрограммы МП) осуществляет заказчик МП и координатор МП (при наличии).</w:t>
            </w:r>
          </w:p>
          <w:p w:rsidR="00AE257F" w:rsidRDefault="00AE257F" w:rsidP="00695E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за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заказчик МП, координатор МП (при наличии)</w:t>
            </w:r>
            <w:proofErr w:type="gramStart"/>
            <w:r>
              <w:rPr>
                <w:rFonts w:ascii="Times New Roman" w:hAnsi="Times New Roman" w:cs="Times New Roman"/>
              </w:rPr>
              <w:t>,с</w:t>
            </w:r>
            <w:proofErr w:type="gramEnd"/>
            <w:r>
              <w:rPr>
                <w:rFonts w:ascii="Times New Roman" w:hAnsi="Times New Roman" w:cs="Times New Roman"/>
              </w:rPr>
              <w:t>оисполнители МП, являющиеся главным распорядителем средств местного бюджета.</w:t>
            </w:r>
          </w:p>
        </w:tc>
      </w:tr>
    </w:tbl>
    <w:p w:rsidR="00AE257F" w:rsidRPr="001A1F3C" w:rsidRDefault="00AE257F" w:rsidP="00AE257F">
      <w:pPr>
        <w:spacing w:line="240" w:lineRule="atLeast"/>
      </w:pPr>
      <w:bookmarkStart w:id="1" w:name="_Toc119349577"/>
    </w:p>
    <w:p w:rsidR="00AE257F" w:rsidRPr="001A1F3C" w:rsidRDefault="00AE257F" w:rsidP="00AE257F">
      <w:pPr>
        <w:spacing w:line="240" w:lineRule="atLeast"/>
        <w:jc w:val="center"/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D5918" w:rsidRDefault="00ED5918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257F" w:rsidRPr="00D25BF6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b/>
        </w:rPr>
      </w:pPr>
      <w:r w:rsidRPr="00D25BF6">
        <w:rPr>
          <w:rFonts w:ascii="Times New Roman" w:hAnsi="Times New Roman" w:cs="Times New Roman"/>
          <w:b/>
        </w:rPr>
        <w:t>РАЗРАБОТКА МУНИЦИПАЛЬНОЙ  ПРОГРАММЫ</w:t>
      </w:r>
    </w:p>
    <w:p w:rsidR="00AE257F" w:rsidRPr="00454675" w:rsidRDefault="00AE257F" w:rsidP="00AE257F">
      <w:pPr>
        <w:pStyle w:val="ConsPlusNonformat0"/>
        <w:jc w:val="both"/>
        <w:rPr>
          <w:rFonts w:ascii="Times New Roman" w:hAnsi="Times New Roman" w:cs="Times New Roman"/>
        </w:rPr>
      </w:pP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1. Проект муниципальной программы может разрабатываться муниципальным заказчиком (самостоятельно или в составе рабочей группы) и/или сторонней организацией.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2. Для разработки муниципальной программы сторонней организацией муниципальный заказчик осуществляет выбор такой организации в соответствии с требованиями Федерального закона №44-ФЗ «О контрактной системе в сфере закупок товаров, работ, услуг для обеспечения государственных и муниципальных нужд» от 05.04.2013 г.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При разработке проекта программы рабочей группой муниципальный заказчик определяет состав и регламент работы рабочей группы.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3. Муниципальная программа состоит из следующих разделов: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1) Характеристика проблемы, на решение которой направлена муниципальная программа.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2) Основные цели и задачи муниципальной программы с указанием сроков и этапов ее реализации, а также целевых показателей.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3) Перечень программных мероприятий.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4) Обоснование ресурсного обеспечения муниципальной программы.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5) Механизм реализации муниципальной программы, включающий в себя механизм управления программой и механизм взаимодействия муниципальных заказчиков.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6) Оценка социально-экономической и экологической эффективности муниципальной программы.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4. Муниципальная программа также содержит паспорт муниципальной программы по форме согласно приложению 2 к настоящему Положению.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5. К содержанию разделов муниципальной программы предъявляются следующие требования.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5.1. Первый раздел муниципальной программы должен содержать развернутую постановку проблемы, включая анализ причин ее возникновения, обоснование ее связи с приоритетами социально-экономического развития Первомайского района, целесообразности программного решения проблемы на муниципальном уровне. Раздел также должен содержать обоснование необходимости решения проблемы программно-целевым методом и анализ различных вариантов этого решения, а также описание основных рисков, связанных с программно-целевым методом решения проблемы.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5.2. Второй раздел муниципальной программы должен содержать развернутые формулировки целей и задач программы с указанием целевых показателей.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Требования, предъявляемые к целям программы: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специфичность (цели должны соответствовать предметам ведения местного самоуправления);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достижимость (цели должны быть потенциально достижимы);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454675">
        <w:rPr>
          <w:rFonts w:ascii="Times New Roman" w:hAnsi="Times New Roman" w:cs="Times New Roman"/>
        </w:rPr>
        <w:t>измеряемость</w:t>
      </w:r>
      <w:proofErr w:type="spellEnd"/>
      <w:r w:rsidRPr="00454675">
        <w:rPr>
          <w:rFonts w:ascii="Times New Roman" w:hAnsi="Times New Roman" w:cs="Times New Roman"/>
        </w:rPr>
        <w:t xml:space="preserve"> (должна существовать возможность проверки достижения целей);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привязка к временному графику (должны быть установлены сроки достижения цели и этапы реализации муниципальной программы с определением соответствующих целей).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Раздел должен содержать обоснование необходимости решения поставленных задач для достижения сформулированных целей программы и обоснование сроков решения задач и реализации программы с описанием основных этапов реализации и указанием прогнозируемых значений целевых показателей для каждого этапа, а также условия досрочного прекращения реализации муниципальной программы.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 xml:space="preserve">5.3. </w:t>
      </w:r>
      <w:proofErr w:type="gramStart"/>
      <w:r w:rsidRPr="00454675">
        <w:rPr>
          <w:rFonts w:ascii="Times New Roman" w:hAnsi="Times New Roman" w:cs="Times New Roman"/>
        </w:rPr>
        <w:t>Третий раздел  муниципальной программы должен содержать перечень программных мероприятий, которые предлагается реализовать для решения задач муниципальной программы и достижения поставленных целей, а также информацию о необходимых для реализации каждого мероприятия ресурсах (с указанием статей расходов и источников финансирования) и сроках.</w:t>
      </w:r>
      <w:proofErr w:type="gramEnd"/>
      <w:r w:rsidRPr="00454675">
        <w:rPr>
          <w:rFonts w:ascii="Times New Roman" w:hAnsi="Times New Roman" w:cs="Times New Roman"/>
        </w:rPr>
        <w:t xml:space="preserve"> Программные мероприятия должны быть увязаны по срокам и ресурсам и обеспечивать решение задач муниципальной программы.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Программные мероприятия должны предусматривать комплекс мер по предотвращению негативных последствий, которые могут возникнуть при их реализации.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5.4. В четвертом разделе  муниципальной программы должно содержаться обоснование ресурсного обеспечения, необходимого для реализации программы, а также сроков и источников финансирования. Кроме того, раздел должен включать в себя обоснование возможности привлечения (помимо средств бюджета Первомайского района) внебюджетных средств, средств федерального бюджета и областного бюджета для реализации программных мероприятий и описание механизмов привлечения этих средств.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5.5. В пятом разделе муниципальной программы раскрывается система организационных и управленческих взаимодействий между муниципальными заказчиками, приводится организационно-функциональная структура управления процессом реализации муниципальной программы и контроля.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5.6. Шестой раздел муниципальной программы должен содержать описание социальных, экономических и экологических последствий, которые могут возникнуть при реализации муниципальной программы, общую оценку вклада муниципальной программы в экономическое развитие, а также оценку эффективности расходования бюджетных средств. Оценка эффективности осуществляется по годам или этапам в течение всего срока реализации муниципальной программы, а при необходимости - и после ее реализации.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Методика оценки эффективности муниципальной программы разрабатывается муниципальными заказчиками (муниципальными заказчиками-координаторами) с учетом специфики программы и должна служить приложением к тексту программы.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t>6. Требования к содержанию подпрограмм аналогичны требованиям к содержанию муниципальной программы в целом.</w:t>
      </w:r>
    </w:p>
    <w:p w:rsidR="00AE257F" w:rsidRPr="00454675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4675">
        <w:rPr>
          <w:rFonts w:ascii="Times New Roman" w:hAnsi="Times New Roman" w:cs="Times New Roman"/>
        </w:rPr>
        <w:lastRenderedPageBreak/>
        <w:t>7. Подготовленный проект муниципальной программы с пояснительной запиской муниципальный заказчик (муниципальный заказчик-координатор)  в отдел промышленности, экономики и жизнеобеспечения Администрации Первомайского района.</w:t>
      </w:r>
    </w:p>
    <w:p w:rsidR="00AE257F" w:rsidRPr="00454675" w:rsidRDefault="00AE257F" w:rsidP="00AE257F">
      <w:pPr>
        <w:spacing w:line="240" w:lineRule="atLeast"/>
        <w:jc w:val="center"/>
        <w:rPr>
          <w:b/>
          <w:sz w:val="20"/>
          <w:szCs w:val="20"/>
        </w:rPr>
      </w:pPr>
    </w:p>
    <w:p w:rsidR="00AE257F" w:rsidRDefault="00AE257F" w:rsidP="00AE257F">
      <w:pPr>
        <w:spacing w:line="240" w:lineRule="atLeast"/>
        <w:jc w:val="center"/>
        <w:rPr>
          <w:b/>
        </w:rPr>
      </w:pPr>
    </w:p>
    <w:p w:rsidR="00AE257F" w:rsidRPr="00454675" w:rsidRDefault="00AE257F" w:rsidP="00AE257F">
      <w:pPr>
        <w:spacing w:line="240" w:lineRule="atLeast"/>
        <w:jc w:val="center"/>
        <w:rPr>
          <w:b/>
          <w:sz w:val="20"/>
          <w:szCs w:val="20"/>
        </w:rPr>
      </w:pPr>
      <w:r w:rsidRPr="00454675">
        <w:rPr>
          <w:b/>
          <w:sz w:val="20"/>
          <w:szCs w:val="20"/>
        </w:rPr>
        <w:t>Основные понятия и термины</w:t>
      </w:r>
    </w:p>
    <w:p w:rsidR="00AE257F" w:rsidRPr="00454675" w:rsidRDefault="00AE257F" w:rsidP="00AE257F">
      <w:pPr>
        <w:spacing w:line="240" w:lineRule="atLeast"/>
        <w:jc w:val="both"/>
        <w:rPr>
          <w:b/>
          <w:sz w:val="20"/>
          <w:szCs w:val="20"/>
        </w:rPr>
      </w:pPr>
    </w:p>
    <w:p w:rsidR="00AE257F" w:rsidRPr="00454675" w:rsidRDefault="00AE257F" w:rsidP="00AE257F">
      <w:pPr>
        <w:ind w:firstLine="851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Массовый спорт - часть спорта, направленная на физическое воспитание и физическое развитие граждан посредством проведения организованных и (или) самостоятельных занятий, а также участия в физкультурных мероприятиях и массовых спортивных мероприятиях.</w:t>
      </w:r>
    </w:p>
    <w:p w:rsidR="00AE257F" w:rsidRPr="00454675" w:rsidRDefault="00AE257F" w:rsidP="00AE257F">
      <w:pPr>
        <w:ind w:firstLine="851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Объекты спорта - объекты недвижимого имущества или комплексы недвижимого имущества, специально предназначенные для проведения физкультурных мероприятий и (или) спортивных мероприятий, в том числе спортивные сооружения.</w:t>
      </w:r>
    </w:p>
    <w:p w:rsidR="00AE257F" w:rsidRPr="00454675" w:rsidRDefault="00AE257F" w:rsidP="00AE257F">
      <w:pPr>
        <w:ind w:firstLine="851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Спорт - сфера социально-культурной деятельности как совокупность видов спорта, сложившаяся в форме соревнований и специальной практики подготовки человека к ним.</w:t>
      </w:r>
    </w:p>
    <w:p w:rsidR="00AE257F" w:rsidRPr="00454675" w:rsidRDefault="00AE257F" w:rsidP="00AE257F">
      <w:pPr>
        <w:shd w:val="clear" w:color="auto" w:fill="FFFFFF"/>
        <w:spacing w:line="312" w:lineRule="atLeast"/>
        <w:ind w:firstLine="851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Спортивное соревнование - состязание среди спортсменов или команд спортсменов по различным видам спорта (спортивным дисциплинам) в целях выявления лучшего участника состязания, проводимое по утвержденному его организатором положению (регламенту).</w:t>
      </w:r>
    </w:p>
    <w:p w:rsidR="00AE257F" w:rsidRPr="00454675" w:rsidRDefault="00AE257F" w:rsidP="00AE257F">
      <w:pPr>
        <w:shd w:val="clear" w:color="auto" w:fill="FFFFFF"/>
        <w:spacing w:line="312" w:lineRule="atLeast"/>
        <w:ind w:firstLine="851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Спортивные мероприятия - спортивные соревнования, а также учебно-тренировочные и другие мероприятия по подготовке к спортивным соревнованиям с участием спортсменов.</w:t>
      </w:r>
    </w:p>
    <w:p w:rsidR="00AE257F" w:rsidRPr="00454675" w:rsidRDefault="00AE257F" w:rsidP="00AE257F">
      <w:pPr>
        <w:shd w:val="clear" w:color="auto" w:fill="FFFFFF"/>
        <w:spacing w:line="312" w:lineRule="atLeast"/>
        <w:ind w:firstLine="851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Физическая культура - часть культуры, представляющая собой совокупность ценностей, норм и знаний, создаваемых и используемых обществом в целях физического и интеллектуального развития способностей человека, совершенствования его двигательной активности и формирования здорового образа жизни, социальной адаптации путем физического воспитания, физической подготовки и физического развития.</w:t>
      </w:r>
    </w:p>
    <w:p w:rsidR="00AE257F" w:rsidRPr="00454675" w:rsidRDefault="00AE257F" w:rsidP="00AE257F">
      <w:pPr>
        <w:shd w:val="clear" w:color="auto" w:fill="FFFFFF"/>
        <w:spacing w:line="312" w:lineRule="atLeast"/>
        <w:ind w:firstLine="851"/>
        <w:jc w:val="both"/>
        <w:rPr>
          <w:b/>
          <w:sz w:val="20"/>
          <w:szCs w:val="20"/>
        </w:rPr>
      </w:pPr>
    </w:p>
    <w:p w:rsidR="00AE257F" w:rsidRPr="00454675" w:rsidRDefault="00AE257F" w:rsidP="00AE257F">
      <w:pPr>
        <w:spacing w:line="280" w:lineRule="exact"/>
        <w:jc w:val="center"/>
        <w:rPr>
          <w:b/>
          <w:sz w:val="20"/>
          <w:szCs w:val="20"/>
        </w:rPr>
      </w:pPr>
      <w:r w:rsidRPr="00454675">
        <w:rPr>
          <w:b/>
          <w:sz w:val="20"/>
          <w:szCs w:val="20"/>
        </w:rPr>
        <w:t>1. Содержание проблемы и обоснование необходимости её решения</w:t>
      </w:r>
    </w:p>
    <w:p w:rsidR="00AE257F" w:rsidRPr="00454675" w:rsidRDefault="00AE257F" w:rsidP="00AE257F">
      <w:pPr>
        <w:spacing w:line="280" w:lineRule="exact"/>
        <w:jc w:val="center"/>
        <w:rPr>
          <w:b/>
          <w:sz w:val="20"/>
          <w:szCs w:val="20"/>
        </w:rPr>
      </w:pPr>
      <w:r w:rsidRPr="00454675">
        <w:rPr>
          <w:b/>
          <w:sz w:val="20"/>
          <w:szCs w:val="20"/>
        </w:rPr>
        <w:t>программным методом</w:t>
      </w:r>
    </w:p>
    <w:bookmarkEnd w:id="1"/>
    <w:p w:rsidR="00AE257F" w:rsidRPr="00454675" w:rsidRDefault="00AE257F" w:rsidP="00AE257F">
      <w:pPr>
        <w:ind w:firstLine="720"/>
        <w:rPr>
          <w:sz w:val="20"/>
          <w:szCs w:val="20"/>
        </w:rPr>
      </w:pPr>
    </w:p>
    <w:p w:rsidR="00AE257F" w:rsidRPr="00454675" w:rsidRDefault="00AE257F" w:rsidP="00AE257F">
      <w:pPr>
        <w:ind w:firstLine="720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Приоритетным направлением социально-экономического развития Первомайского района является сохранение и улучшение физического и духовного здоровья граждан.</w:t>
      </w:r>
    </w:p>
    <w:p w:rsidR="00AE257F" w:rsidRPr="00454675" w:rsidRDefault="00AE257F" w:rsidP="00AE257F">
      <w:pPr>
        <w:ind w:firstLine="720"/>
        <w:jc w:val="both"/>
        <w:rPr>
          <w:sz w:val="20"/>
          <w:szCs w:val="20"/>
        </w:rPr>
      </w:pPr>
      <w:r w:rsidRPr="00454675">
        <w:rPr>
          <w:sz w:val="20"/>
          <w:szCs w:val="20"/>
        </w:rPr>
        <w:t xml:space="preserve">Сфера физической культуры и спорта в районе получила мощный поступательный импульс. За последний год построен современные спортивный стадион в </w:t>
      </w:r>
      <w:r w:rsidR="00D25BF6">
        <w:rPr>
          <w:sz w:val="20"/>
          <w:szCs w:val="20"/>
        </w:rPr>
        <w:t>д</w:t>
      </w:r>
      <w:r w:rsidRPr="00454675">
        <w:rPr>
          <w:sz w:val="20"/>
          <w:szCs w:val="20"/>
        </w:rPr>
        <w:t>.Березовка, произошла реконструкция спортивных объектов.</w:t>
      </w:r>
    </w:p>
    <w:p w:rsidR="00AE257F" w:rsidRPr="00454675" w:rsidRDefault="00AE257F" w:rsidP="00AE257F">
      <w:pPr>
        <w:ind w:firstLine="720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В 2015 году физической культурой и спортом занималось 3211 человек, что составляет 17,6 % общего числа жителей района. В 2016 году район занял второе место в областных сельских спортивных играх «Стадион для всех». Спортсмены района занимают призовые места в областных соревнованиях по отдельным видам спорта: лёгкая атлетика, волейбол, гиревой спорт, греко-римская борьба.</w:t>
      </w:r>
    </w:p>
    <w:p w:rsidR="00AE257F" w:rsidRPr="00454675" w:rsidRDefault="00AE257F" w:rsidP="00AE257F">
      <w:pPr>
        <w:ind w:firstLine="720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В настоящее время имеется ряд проблем, сдерживающих развитие фи</w:t>
      </w:r>
      <w:r w:rsidRPr="00454675">
        <w:rPr>
          <w:sz w:val="20"/>
          <w:szCs w:val="20"/>
        </w:rPr>
        <w:softHyphen/>
        <w:t>зической культуры и спорта и требующих неотложного решения. К ним относятся:</w:t>
      </w:r>
    </w:p>
    <w:p w:rsidR="00AE257F" w:rsidRPr="00454675" w:rsidRDefault="00AE257F" w:rsidP="00AE257F">
      <w:pPr>
        <w:ind w:firstLine="720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несоответствие уровня материальной базы за</w:t>
      </w:r>
      <w:r w:rsidRPr="00454675">
        <w:rPr>
          <w:sz w:val="20"/>
          <w:szCs w:val="20"/>
        </w:rPr>
        <w:softHyphen/>
        <w:t>дачам развития физической культуры и массового спорта;</w:t>
      </w:r>
    </w:p>
    <w:p w:rsidR="00AE257F" w:rsidRPr="00454675" w:rsidRDefault="00AE257F" w:rsidP="00AE257F">
      <w:pPr>
        <w:ind w:firstLine="720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несформировавшаяся потребность значительной части населения в активных занятиях физи</w:t>
      </w:r>
      <w:r w:rsidRPr="00454675">
        <w:rPr>
          <w:sz w:val="20"/>
          <w:szCs w:val="20"/>
        </w:rPr>
        <w:softHyphen/>
        <w:t>ческой культурой и спортом и в здоровом образе жизни;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старение профессиональных тренерских кадров.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Указанные проблемы обусловлены следующими факторами: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отсутствием в достаточном количестве необходимого спортивного инвентаря и оборудования на спортивных объектах для занятий массовой физической культурой и спортом;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практически полным отсутствием на предприятиях и в учреждениях специалистов по физической культуре и спорту, работающих в трудовых коллективах, на территории сельских поселений;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недостаточной пропагандой ценностей физической культуры и спорта как составной части здорового образа жизни.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На территории муниципального района проводилась работа по решению этих проблем: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организовывались спартакиады среди различных категорий населения;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обеспечивалось активное массовое участие жителей района в областных соревнованиях, спортивных фестивалях;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налажено эффективное взаимодействие с районной газетой «Заветы Ильича»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При реализации комплексной Программы поставленные задачи могут быть решены, поскольку: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на основании совершенствования организации системы спортивных соревнований и физкультурно-оздоровительных мероприятий акцент будет сделан на развитии массового спорта;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будет проводиться постоянный анализ изменения количества граждан, систематически занимающихся физической культурой и спортом.</w:t>
      </w:r>
    </w:p>
    <w:p w:rsidR="00AE257F" w:rsidRPr="00454675" w:rsidRDefault="00AE257F" w:rsidP="00AE257F">
      <w:pPr>
        <w:ind w:firstLine="708"/>
        <w:jc w:val="both"/>
        <w:rPr>
          <w:sz w:val="20"/>
          <w:szCs w:val="20"/>
        </w:rPr>
      </w:pPr>
      <w:r w:rsidRPr="00454675">
        <w:rPr>
          <w:sz w:val="20"/>
          <w:szCs w:val="20"/>
        </w:rPr>
        <w:t xml:space="preserve">Основное преимущество решения проблемы программно-целевым методом: </w:t>
      </w:r>
    </w:p>
    <w:p w:rsidR="00AE257F" w:rsidRPr="00454675" w:rsidRDefault="00AE257F" w:rsidP="00AE257F">
      <w:pPr>
        <w:ind w:firstLine="709"/>
        <w:jc w:val="both"/>
        <w:rPr>
          <w:sz w:val="20"/>
          <w:szCs w:val="20"/>
        </w:rPr>
      </w:pPr>
      <w:r w:rsidRPr="00454675">
        <w:rPr>
          <w:sz w:val="20"/>
          <w:szCs w:val="20"/>
        </w:rPr>
        <w:t xml:space="preserve">- комплексный подход к решению проблем. Цели, задачи, основные направления реализации Программы </w:t>
      </w:r>
      <w:r w:rsidRPr="00454675">
        <w:rPr>
          <w:sz w:val="20"/>
          <w:szCs w:val="20"/>
        </w:rPr>
        <w:lastRenderedPageBreak/>
        <w:t xml:space="preserve">позволят учесть все аспекты развития физической культуры и спорта в районе, а направления финансирования – определить приоритетность тех или иных мероприятий в рамках Программы. </w:t>
      </w:r>
    </w:p>
    <w:p w:rsidR="00AE257F" w:rsidRPr="00454675" w:rsidRDefault="00AE257F" w:rsidP="00AE257F">
      <w:pPr>
        <w:ind w:firstLine="709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Реализация Программы будет иметь следующий социальный эффект:</w:t>
      </w:r>
    </w:p>
    <w:p w:rsidR="00AE257F" w:rsidRPr="00454675" w:rsidRDefault="00AE257F" w:rsidP="00AE257F">
      <w:pPr>
        <w:ind w:firstLine="709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увеличение количества занимающихся физической культурой и спортом и оздоровление населения (укрепление здоровья, снижение заболеваемости, снижение процента призывников, непригодных к службе в Российской Армии по состоянию здоровья);</w:t>
      </w:r>
    </w:p>
    <w:p w:rsidR="00AE257F" w:rsidRPr="00454675" w:rsidRDefault="00AE257F" w:rsidP="00AE257F">
      <w:pPr>
        <w:ind w:firstLine="709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привитие ценностей здорового образа жизни;</w:t>
      </w:r>
    </w:p>
    <w:p w:rsidR="00AE257F" w:rsidRPr="00454675" w:rsidRDefault="00AE257F" w:rsidP="00AE257F">
      <w:pPr>
        <w:ind w:firstLine="709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развитие физической культуры и спорта по месту жительства граж</w:t>
      </w:r>
      <w:r w:rsidRPr="00454675">
        <w:rPr>
          <w:sz w:val="20"/>
          <w:szCs w:val="20"/>
        </w:rPr>
        <w:softHyphen/>
        <w:t>дан;</w:t>
      </w:r>
    </w:p>
    <w:p w:rsidR="00AE257F" w:rsidRPr="00454675" w:rsidRDefault="00AE257F" w:rsidP="00AE257F">
      <w:pPr>
        <w:ind w:firstLine="709"/>
        <w:jc w:val="both"/>
        <w:rPr>
          <w:sz w:val="20"/>
          <w:szCs w:val="20"/>
        </w:rPr>
      </w:pPr>
      <w:r w:rsidRPr="00454675">
        <w:rPr>
          <w:sz w:val="20"/>
          <w:szCs w:val="20"/>
        </w:rPr>
        <w:t>- организацию пропаганды физической культуры и спорта;</w:t>
      </w:r>
    </w:p>
    <w:p w:rsidR="00AE257F" w:rsidRPr="00454675" w:rsidRDefault="00AE257F" w:rsidP="00AE257F">
      <w:pPr>
        <w:ind w:firstLine="709"/>
        <w:jc w:val="both"/>
        <w:rPr>
          <w:i/>
          <w:sz w:val="20"/>
          <w:szCs w:val="20"/>
        </w:rPr>
      </w:pPr>
      <w:r w:rsidRPr="00454675">
        <w:rPr>
          <w:sz w:val="20"/>
          <w:szCs w:val="20"/>
        </w:rPr>
        <w:t>- осуществление мониторинга оценки населением проводимых меро</w:t>
      </w:r>
      <w:r w:rsidRPr="00454675">
        <w:rPr>
          <w:sz w:val="20"/>
          <w:szCs w:val="20"/>
        </w:rPr>
        <w:softHyphen/>
        <w:t xml:space="preserve">приятий по развитию инфраструктуры для занятий физической культурой и спортом и динамики доли граждан Первомайского района, систематически занимающихся физической культурой и спортом; </w:t>
      </w:r>
    </w:p>
    <w:p w:rsidR="00AE257F" w:rsidRPr="00454675" w:rsidRDefault="00AE257F" w:rsidP="00AE257F">
      <w:pPr>
        <w:ind w:firstLine="709"/>
        <w:jc w:val="both"/>
        <w:rPr>
          <w:sz w:val="20"/>
          <w:szCs w:val="20"/>
        </w:rPr>
      </w:pPr>
      <w:r w:rsidRPr="00454675">
        <w:rPr>
          <w:i/>
          <w:sz w:val="20"/>
          <w:szCs w:val="20"/>
        </w:rPr>
        <w:t xml:space="preserve">- </w:t>
      </w:r>
      <w:r w:rsidRPr="00454675">
        <w:rPr>
          <w:sz w:val="20"/>
          <w:szCs w:val="20"/>
        </w:rPr>
        <w:t>возможность адаптации мероприятий Программы к потребностям граждан и, при необходимости, их корректировки.</w:t>
      </w:r>
    </w:p>
    <w:p w:rsidR="00AE257F" w:rsidRPr="00454675" w:rsidRDefault="00AE257F" w:rsidP="00AE257F">
      <w:pPr>
        <w:ind w:firstLine="709"/>
        <w:jc w:val="both"/>
        <w:rPr>
          <w:sz w:val="20"/>
          <w:szCs w:val="20"/>
        </w:rPr>
      </w:pPr>
    </w:p>
    <w:p w:rsidR="00AE257F" w:rsidRPr="00454675" w:rsidRDefault="00AE257F" w:rsidP="00AE257F">
      <w:pPr>
        <w:jc w:val="center"/>
        <w:rPr>
          <w:b/>
          <w:sz w:val="20"/>
          <w:szCs w:val="20"/>
        </w:rPr>
      </w:pPr>
      <w:r w:rsidRPr="00454675">
        <w:rPr>
          <w:b/>
          <w:sz w:val="20"/>
          <w:szCs w:val="20"/>
        </w:rPr>
        <w:t xml:space="preserve">2. Цель, задачи, сроки и этапы реализации </w:t>
      </w:r>
      <w:r w:rsidR="00454675">
        <w:rPr>
          <w:b/>
          <w:sz w:val="20"/>
          <w:szCs w:val="20"/>
        </w:rPr>
        <w:t xml:space="preserve">муниципальной </w:t>
      </w:r>
      <w:r w:rsidR="00ED5918">
        <w:rPr>
          <w:b/>
          <w:sz w:val="20"/>
          <w:szCs w:val="20"/>
        </w:rPr>
        <w:t>П</w:t>
      </w:r>
      <w:r w:rsidR="00454675">
        <w:rPr>
          <w:b/>
          <w:sz w:val="20"/>
          <w:szCs w:val="20"/>
        </w:rPr>
        <w:t>рограммы</w:t>
      </w:r>
    </w:p>
    <w:p w:rsidR="00AE257F" w:rsidRPr="00454675" w:rsidRDefault="00AE257F" w:rsidP="00AE257F">
      <w:pPr>
        <w:jc w:val="center"/>
        <w:rPr>
          <w:sz w:val="20"/>
          <w:szCs w:val="20"/>
        </w:rPr>
      </w:pP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Целью Программы является создание условий для укрепления здо</w:t>
      </w:r>
      <w:r w:rsidRPr="00454675">
        <w:rPr>
          <w:sz w:val="20"/>
          <w:szCs w:val="20"/>
        </w:rPr>
        <w:softHyphen/>
        <w:t xml:space="preserve">ровья населения путем популяризации массового спорта и приобщения различных слоев общества к регулярным занятиям физической культурой и спортом. 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Для достижения указанной цели должны быть решены следующие основные задачи: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повышение интереса граждан района к занятиям физической культурой и спортом;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обеспечение ежегодного прироста количества граждан района, занимающихся в спортивных секциях и кружках;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развитие инфраструктуры для занятий массовым спортом по месту жительства.</w:t>
      </w:r>
    </w:p>
    <w:p w:rsidR="00AE257F" w:rsidRPr="00454675" w:rsidRDefault="00AE257F" w:rsidP="00AE257F">
      <w:pPr>
        <w:ind w:firstLine="709"/>
        <w:rPr>
          <w:b/>
          <w:sz w:val="20"/>
          <w:szCs w:val="20"/>
        </w:rPr>
      </w:pPr>
      <w:r w:rsidRPr="00454675">
        <w:rPr>
          <w:sz w:val="20"/>
          <w:szCs w:val="20"/>
        </w:rPr>
        <w:t>Решение указанных задач будет осуществляться по направлению «Массовый спорт».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Основными задачами Программы по направлению «Массовый спорт» являются: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а) повышение интереса граждан Первомайского района к занятиям физической культурой и спортом по</w:t>
      </w:r>
      <w:r w:rsidRPr="00454675">
        <w:rPr>
          <w:sz w:val="20"/>
          <w:szCs w:val="20"/>
        </w:rPr>
        <w:softHyphen/>
        <w:t>средством: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разработки физкультурно-оздоровительных программ для</w:t>
      </w:r>
      <w:r w:rsidRPr="00454675">
        <w:rPr>
          <w:spacing w:val="-6"/>
          <w:sz w:val="20"/>
          <w:szCs w:val="20"/>
        </w:rPr>
        <w:t xml:space="preserve"> населения</w:t>
      </w:r>
      <w:r w:rsidRPr="00454675">
        <w:rPr>
          <w:sz w:val="20"/>
          <w:szCs w:val="20"/>
        </w:rPr>
        <w:t>;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обеспечения доступности занятий физической культурой и спортом для граждан, в том числе на основе разработки и применения механизма льготного посещения спортивных сооружений гражданами;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организации пропаганды физической культуры и спорта, включаю</w:t>
      </w:r>
      <w:r w:rsidRPr="00454675">
        <w:rPr>
          <w:sz w:val="20"/>
          <w:szCs w:val="20"/>
        </w:rPr>
        <w:softHyphen/>
        <w:t>щей в себя распространение социальной рекламы, продвижение ценностей физической культуры и здорового образа жизни, освещение соревнований, информационную поддержку Программы в районной газете «Заветы Ильича»;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б) развитие инфраструктуры для занятий массовым спортом по месту жительства, включая строи</w:t>
      </w:r>
      <w:r w:rsidRPr="00454675">
        <w:rPr>
          <w:sz w:val="20"/>
          <w:szCs w:val="20"/>
        </w:rPr>
        <w:softHyphen/>
        <w:t>тельство хоккейных коробок и пло</w:t>
      </w:r>
      <w:r w:rsidRPr="00454675">
        <w:rPr>
          <w:sz w:val="20"/>
          <w:szCs w:val="20"/>
        </w:rPr>
        <w:softHyphen/>
        <w:t>щадок.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Реализация Программы рассчитана на 3 года и будет осуществляться в 2 этапа.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Мероприятия 1 этапа (2017 год) включают в себя: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организацию пропаганды занятий физической культурой и спортом;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pacing w:val="-6"/>
          <w:sz w:val="20"/>
          <w:szCs w:val="20"/>
        </w:rPr>
        <w:t>- разработку физкультурно-оздоровительных программ и технологий</w:t>
      </w:r>
      <w:r w:rsidRPr="00454675">
        <w:rPr>
          <w:sz w:val="20"/>
          <w:szCs w:val="20"/>
        </w:rPr>
        <w:t>;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совершенствование учебно-тренировочного процесса по видам спорта.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В течение 1 этапа предполагается увеличение доли граждан района, систематически занимающихся физкультурой и спортом, до 18,4 %.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Мероприятия 2 этапа (2018-2019 годы) включают в себя: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осуществление мероприятий по организации пропаганды занятий физической культурой и спортом;</w:t>
      </w:r>
    </w:p>
    <w:p w:rsidR="00AE257F" w:rsidRPr="00454675" w:rsidRDefault="00AE257F" w:rsidP="00AE257F">
      <w:pPr>
        <w:ind w:firstLine="709"/>
        <w:rPr>
          <w:sz w:val="20"/>
          <w:szCs w:val="20"/>
        </w:rPr>
      </w:pPr>
      <w:r w:rsidRPr="00454675">
        <w:rPr>
          <w:sz w:val="20"/>
          <w:szCs w:val="20"/>
        </w:rPr>
        <w:t>- продолжение разработки и внедрение физкультурно-оздоровительных программ и технологий и их адаптация по месту жительства с учетом осо</w:t>
      </w:r>
      <w:r w:rsidRPr="00454675">
        <w:rPr>
          <w:sz w:val="20"/>
          <w:szCs w:val="20"/>
        </w:rPr>
        <w:softHyphen/>
        <w:t>бенностей физического развития различных категорий населения.</w:t>
      </w:r>
    </w:p>
    <w:p w:rsidR="00AE257F" w:rsidRPr="00454675" w:rsidRDefault="00AE257F" w:rsidP="00AE257F">
      <w:pPr>
        <w:ind w:firstLine="709"/>
        <w:rPr>
          <w:sz w:val="20"/>
          <w:szCs w:val="20"/>
        </w:rPr>
        <w:sectPr w:rsidR="00AE257F" w:rsidRPr="00454675" w:rsidSect="00E739D0">
          <w:headerReference w:type="default" r:id="rId9"/>
          <w:pgSz w:w="11909" w:h="16834" w:code="9"/>
          <w:pgMar w:top="851" w:right="567" w:bottom="851" w:left="1134" w:header="720" w:footer="720" w:gutter="0"/>
          <w:pgNumType w:start="1"/>
          <w:cols w:space="708"/>
          <w:formProt w:val="0"/>
          <w:titlePg/>
          <w:docGrid w:linePitch="360"/>
        </w:sectPr>
      </w:pPr>
      <w:r w:rsidRPr="00454675">
        <w:rPr>
          <w:sz w:val="20"/>
          <w:szCs w:val="20"/>
        </w:rPr>
        <w:t>В течение 2 этапа предполагается увеличение доли граждан Первомайского района, систематически занимающихся физкультурой и спортом, до 19,8%.</w:t>
      </w:r>
    </w:p>
    <w:p w:rsidR="00AE257F" w:rsidRPr="001A1F3C" w:rsidRDefault="00AE257F" w:rsidP="00AE257F">
      <w:pPr>
        <w:spacing w:line="360" w:lineRule="auto"/>
        <w:rPr>
          <w:b/>
          <w:caps/>
          <w:szCs w:val="28"/>
        </w:rPr>
      </w:pPr>
    </w:p>
    <w:p w:rsidR="00AE257F" w:rsidRPr="00454675" w:rsidRDefault="00AE257F" w:rsidP="00AE257F">
      <w:pPr>
        <w:jc w:val="center"/>
        <w:outlineLvl w:val="0"/>
        <w:rPr>
          <w:b/>
          <w:sz w:val="20"/>
          <w:szCs w:val="20"/>
        </w:rPr>
      </w:pPr>
      <w:r w:rsidRPr="00454675">
        <w:rPr>
          <w:b/>
          <w:sz w:val="20"/>
          <w:szCs w:val="20"/>
        </w:rPr>
        <w:t>3. Перечень  программных мероприятий</w:t>
      </w:r>
    </w:p>
    <w:p w:rsidR="00AE257F" w:rsidRPr="00454675" w:rsidRDefault="00AE257F" w:rsidP="00AE257F">
      <w:pPr>
        <w:jc w:val="center"/>
        <w:rPr>
          <w:b/>
          <w:sz w:val="20"/>
          <w:szCs w:val="20"/>
        </w:rPr>
      </w:pPr>
    </w:p>
    <w:tbl>
      <w:tblPr>
        <w:tblW w:w="16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3060"/>
        <w:gridCol w:w="2040"/>
        <w:gridCol w:w="2040"/>
        <w:gridCol w:w="2040"/>
        <w:gridCol w:w="2880"/>
      </w:tblGrid>
      <w:tr w:rsidR="00AE257F" w:rsidRPr="00454675" w:rsidTr="00695E30">
        <w:trPr>
          <w:trHeight w:val="868"/>
        </w:trPr>
        <w:tc>
          <w:tcPr>
            <w:tcW w:w="4068" w:type="dxa"/>
            <w:vMerge w:val="restart"/>
            <w:vAlign w:val="center"/>
          </w:tcPr>
          <w:p w:rsidR="00AE257F" w:rsidRPr="00454675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454675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3060" w:type="dxa"/>
            <w:vMerge w:val="restart"/>
          </w:tcPr>
          <w:p w:rsidR="00AE257F" w:rsidRPr="00454675" w:rsidRDefault="00AE257F" w:rsidP="00D25BF6">
            <w:pPr>
              <w:jc w:val="center"/>
              <w:rPr>
                <w:b/>
                <w:sz w:val="20"/>
                <w:szCs w:val="20"/>
              </w:rPr>
            </w:pPr>
            <w:r w:rsidRPr="00454675">
              <w:rPr>
                <w:b/>
                <w:sz w:val="20"/>
                <w:szCs w:val="20"/>
              </w:rPr>
              <w:t xml:space="preserve">Источник финансирования (местный бюджет) потребность в финансовых </w:t>
            </w:r>
            <w:proofErr w:type="spellStart"/>
            <w:r w:rsidRPr="00454675">
              <w:rPr>
                <w:b/>
                <w:sz w:val="20"/>
                <w:szCs w:val="20"/>
              </w:rPr>
              <w:t>средствахтыс.руб</w:t>
            </w:r>
            <w:proofErr w:type="spellEnd"/>
            <w:r w:rsidRPr="00454675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6120" w:type="dxa"/>
            <w:gridSpan w:val="3"/>
            <w:vAlign w:val="center"/>
          </w:tcPr>
          <w:p w:rsidR="00AE257F" w:rsidRPr="00454675" w:rsidRDefault="00AE257F" w:rsidP="00695E30">
            <w:pPr>
              <w:rPr>
                <w:b/>
                <w:sz w:val="20"/>
                <w:szCs w:val="20"/>
              </w:rPr>
            </w:pPr>
            <w:r w:rsidRPr="00454675">
              <w:rPr>
                <w:b/>
                <w:sz w:val="20"/>
                <w:szCs w:val="20"/>
              </w:rPr>
              <w:t xml:space="preserve">                       Сроки реализации</w:t>
            </w:r>
          </w:p>
        </w:tc>
        <w:tc>
          <w:tcPr>
            <w:tcW w:w="2880" w:type="dxa"/>
            <w:vMerge w:val="restart"/>
            <w:vAlign w:val="center"/>
          </w:tcPr>
          <w:p w:rsidR="00AE257F" w:rsidRPr="00454675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454675">
              <w:rPr>
                <w:b/>
                <w:sz w:val="20"/>
                <w:szCs w:val="20"/>
              </w:rPr>
              <w:t>Исполнитель</w:t>
            </w:r>
          </w:p>
        </w:tc>
      </w:tr>
      <w:tr w:rsidR="00AE257F" w:rsidRPr="00454675" w:rsidTr="00695E30">
        <w:trPr>
          <w:trHeight w:val="598"/>
        </w:trPr>
        <w:tc>
          <w:tcPr>
            <w:tcW w:w="4068" w:type="dxa"/>
            <w:vMerge/>
            <w:vAlign w:val="center"/>
          </w:tcPr>
          <w:p w:rsidR="00AE257F" w:rsidRPr="00454675" w:rsidRDefault="00AE257F" w:rsidP="00695E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  <w:vMerge/>
          </w:tcPr>
          <w:p w:rsidR="00AE257F" w:rsidRPr="00454675" w:rsidRDefault="00AE257F" w:rsidP="00695E30">
            <w:pPr>
              <w:rPr>
                <w:b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rPr>
                <w:b/>
                <w:sz w:val="20"/>
                <w:szCs w:val="20"/>
              </w:rPr>
            </w:pPr>
            <w:r w:rsidRPr="00454675">
              <w:rPr>
                <w:b/>
                <w:sz w:val="20"/>
                <w:szCs w:val="20"/>
              </w:rPr>
              <w:t xml:space="preserve">          2017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rPr>
                <w:b/>
                <w:sz w:val="20"/>
                <w:szCs w:val="20"/>
              </w:rPr>
            </w:pPr>
            <w:r w:rsidRPr="00454675">
              <w:rPr>
                <w:b/>
                <w:sz w:val="20"/>
                <w:szCs w:val="20"/>
              </w:rPr>
              <w:t xml:space="preserve">          2018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rPr>
                <w:b/>
                <w:sz w:val="20"/>
                <w:szCs w:val="20"/>
              </w:rPr>
            </w:pPr>
            <w:r w:rsidRPr="00454675">
              <w:rPr>
                <w:b/>
                <w:sz w:val="20"/>
                <w:szCs w:val="20"/>
              </w:rPr>
              <w:t xml:space="preserve">           2019</w:t>
            </w:r>
          </w:p>
        </w:tc>
        <w:tc>
          <w:tcPr>
            <w:tcW w:w="2880" w:type="dxa"/>
            <w:vMerge/>
            <w:vAlign w:val="center"/>
          </w:tcPr>
          <w:p w:rsidR="00AE257F" w:rsidRPr="00454675" w:rsidRDefault="00AE257F" w:rsidP="00695E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257F" w:rsidRPr="00454675" w:rsidTr="00695E30">
        <w:trPr>
          <w:trHeight w:val="485"/>
        </w:trPr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Зональные соревнования по зимнему футболу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ind w:firstLine="708"/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49,905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16,635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16,635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16,635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Зональные соревнования по хоккею с шайбой в зачет областных  игр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879"/>
              </w:tabs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tabs>
                <w:tab w:val="left" w:pos="879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39,982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13,327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13,327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13,327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Волейбол (первенства района) (мужчины) 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Турнир Цыганкова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20,400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6,800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Легкоатлетический пробег Асино-Первомайское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935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18,000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Областные игры</w:t>
            </w:r>
          </w:p>
          <w:p w:rsidR="00AE257F" w:rsidRPr="00D25BF6" w:rsidRDefault="00AE257F" w:rsidP="00695E30">
            <w:pPr>
              <w:rPr>
                <w:sz w:val="20"/>
                <w:szCs w:val="20"/>
              </w:rPr>
            </w:pPr>
            <w:r w:rsidRPr="00D25BF6">
              <w:rPr>
                <w:sz w:val="20"/>
                <w:szCs w:val="20"/>
              </w:rPr>
              <w:t>«Снежные узоры »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842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131,625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43,875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43,875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43,875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Спартакиада допризывной молодежи областная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954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18,690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6,230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6,230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6,230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proofErr w:type="gramStart"/>
            <w:r w:rsidRPr="00454675">
              <w:rPr>
                <w:sz w:val="20"/>
                <w:szCs w:val="20"/>
              </w:rPr>
              <w:t xml:space="preserve">Лыжные гонки  на приз Гвардейской дивизий </w:t>
            </w:r>
            <w:proofErr w:type="gramEnd"/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860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21,600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7,200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7,200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7,200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Первенства района по шахматам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860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6,300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2,100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2,100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2,100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Проводы зимы. Соревнования на буме, гиревой спорт, стрельба, канат.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935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8,400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2,800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Районные соревнования по гиревому  спорту среди женских команд Первомайского района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916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15,000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Волейбол среди мужских и женских команд посвященных Дню защитника Отечества и 8 Марта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tabs>
                <w:tab w:val="left" w:pos="954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40,800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13,600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13,600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13,600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Закрытие лыжного спортивного сезона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954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44,400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14,800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14,800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14,800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Районные соревнования по баскетболу среди женских команд Первомайского района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tabs>
                <w:tab w:val="left" w:pos="954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27.600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9,200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9,200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9,200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shd w:val="clear" w:color="auto" w:fill="FFFFFF"/>
              <w:spacing w:before="216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Районные соревнования по баскетболу среди мужских команд Первомайского района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tabs>
                <w:tab w:val="left" w:pos="954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17,100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5,700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5,700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5,700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lastRenderedPageBreak/>
              <w:t>Территориальные соревнования по баскетболу среди мужских и женских команд, в зачет областных сельских спортивных игр Стадион для всех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52,380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17,460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17,460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17,460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Территориальные соревнования по волейболу среди женских команд, в зачет областных сельских спортивных игр Стадион для всех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53,310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17,770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17,770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17,770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Территориальные соревнования по футболу среди мужских команд, в зачет областных сельских спортивных игр Стадион для всех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40,170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13,390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13,390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13,390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Районные соревнования по волейболу среди мужских и женских команд Первомайского района      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40,800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13,600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13,600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13,600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Чемпионат Томской области по футболу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85,267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28,422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28,422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28,422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31-ые летние спортивные сельские игры «Стадион для всех»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182,040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60,680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60,680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60,680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Проведение спортивных мероприятий,</w:t>
            </w:r>
            <w:r w:rsidRPr="00454675">
              <w:rPr>
                <w:sz w:val="20"/>
                <w:szCs w:val="20"/>
              </w:rPr>
              <w:br/>
              <w:t>посвященны</w:t>
            </w:r>
            <w:r w:rsidR="00D25BF6">
              <w:rPr>
                <w:sz w:val="20"/>
                <w:szCs w:val="20"/>
              </w:rPr>
              <w:t>х</w:t>
            </w:r>
            <w:r w:rsidRPr="00454675">
              <w:rPr>
                <w:sz w:val="20"/>
                <w:szCs w:val="20"/>
              </w:rPr>
              <w:t xml:space="preserve"> Дню села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5,500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День физкультурника. Проведение спортивных мероприятий. Чествование спортсменов по итогам года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20,000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Первенство области среди работников</w:t>
            </w:r>
            <w:r w:rsidRPr="00454675">
              <w:rPr>
                <w:sz w:val="20"/>
                <w:szCs w:val="20"/>
              </w:rPr>
              <w:br/>
              <w:t>Агропромышленного Комплекса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30,000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Осенний кросс среди предприятий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22,050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7,350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7,350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7,350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ED5918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Летняя районная спартакиада допризывной молодёжи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13,050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4,350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4,350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4,350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D25BF6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Проведение районных соревнований среди сельских поселений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30,000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ED5918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Спартакиада допризывной молодёжи областная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18,690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6,230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6,230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6,230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Зимний футбол среди трудовых коллективов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17,100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5,700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5,700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5,700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Открытие лыжного сезона </w:t>
            </w:r>
          </w:p>
          <w:p w:rsidR="00AE257F" w:rsidRPr="00D25BF6" w:rsidRDefault="00AE257F" w:rsidP="00695E30">
            <w:pPr>
              <w:rPr>
                <w:sz w:val="20"/>
                <w:szCs w:val="20"/>
              </w:rPr>
            </w:pPr>
            <w:r w:rsidRPr="00D25BF6">
              <w:rPr>
                <w:sz w:val="20"/>
                <w:szCs w:val="20"/>
              </w:rPr>
              <w:t>«Первая лыжня»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49,500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16,500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D25BF6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Волейбол на приз </w:t>
            </w:r>
            <w:r w:rsidRPr="00D25BF6">
              <w:rPr>
                <w:sz w:val="20"/>
                <w:szCs w:val="20"/>
              </w:rPr>
              <w:t>«Деда Мороза»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39,000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Кубок Главы </w:t>
            </w:r>
            <w:proofErr w:type="spellStart"/>
            <w:r w:rsidRPr="00454675">
              <w:rPr>
                <w:sz w:val="20"/>
                <w:szCs w:val="20"/>
              </w:rPr>
              <w:t>райадминистрации</w:t>
            </w:r>
            <w:proofErr w:type="spellEnd"/>
            <w:r w:rsidRPr="00454675">
              <w:rPr>
                <w:sz w:val="20"/>
                <w:szCs w:val="20"/>
              </w:rPr>
              <w:t xml:space="preserve"> по лыжным </w:t>
            </w:r>
            <w:r w:rsidRPr="00454675">
              <w:rPr>
                <w:sz w:val="20"/>
                <w:szCs w:val="20"/>
              </w:rPr>
              <w:lastRenderedPageBreak/>
              <w:t>гонкам</w:t>
            </w: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lastRenderedPageBreak/>
              <w:t>51,300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lastRenderedPageBreak/>
              <w:t>17,100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17,100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17,100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Администрация </w:t>
            </w:r>
            <w:r w:rsidRPr="00454675">
              <w:rPr>
                <w:sz w:val="20"/>
                <w:szCs w:val="20"/>
              </w:rPr>
              <w:lastRenderedPageBreak/>
              <w:t>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lastRenderedPageBreak/>
              <w:t>Районная спартакиада среди пенсионеров Первомайского района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4,210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4,210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Зимний футбол  ТВ -2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14,9040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49,680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49,680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49,680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rPr>
          <w:trHeight w:val="339"/>
        </w:trPr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Районные соревнования «Три богатыря» по пауэрлифтингу</w:t>
            </w:r>
          </w:p>
          <w:p w:rsidR="00AE257F" w:rsidRPr="00454675" w:rsidRDefault="00AE257F" w:rsidP="00695E30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14,580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4,860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4,860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4,860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rPr>
          <w:trHeight w:val="420"/>
        </w:trPr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Зимняя районная спартакиада допризывной молодёжи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13,050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4,350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4,350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4,350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rPr>
          <w:trHeight w:val="105"/>
        </w:trPr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Матчевая встреча городов Сибири </w:t>
            </w:r>
            <w:proofErr w:type="spellStart"/>
            <w:r w:rsidRPr="00454675">
              <w:rPr>
                <w:sz w:val="20"/>
                <w:szCs w:val="20"/>
              </w:rPr>
              <w:t>г.Северск</w:t>
            </w:r>
            <w:proofErr w:type="spellEnd"/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30,000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rPr>
          <w:trHeight w:val="110"/>
        </w:trPr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Чемпионат Томской области по легкой атлетике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49,500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16,500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16,500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rPr>
          <w:trHeight w:val="95"/>
        </w:trPr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Всероссийские соревнования памяти </w:t>
            </w:r>
            <w:proofErr w:type="spellStart"/>
            <w:r w:rsidRPr="00454675">
              <w:rPr>
                <w:sz w:val="20"/>
                <w:szCs w:val="20"/>
              </w:rPr>
              <w:t>Г.Н.Быконя</w:t>
            </w:r>
            <w:proofErr w:type="spellEnd"/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30,000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10,000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rPr>
          <w:trHeight w:val="405"/>
        </w:trPr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Поощрение номинации лучшего спортсмена года «Три звезды» 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8,400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2,800</w:t>
            </w: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2,800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2,800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rPr>
          <w:trHeight w:val="645"/>
        </w:trPr>
        <w:tc>
          <w:tcPr>
            <w:tcW w:w="4068" w:type="dxa"/>
          </w:tcPr>
          <w:p w:rsidR="00AE257F" w:rsidRPr="00454675" w:rsidRDefault="00AE257F" w:rsidP="00695E30">
            <w:pPr>
              <w:ind w:firstLine="708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ind w:firstLine="708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Итого: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1555529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518510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522720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522720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</w:tr>
      <w:tr w:rsidR="00AE257F" w:rsidRPr="00454675" w:rsidTr="00695E30">
        <w:trPr>
          <w:trHeight w:val="1899"/>
        </w:trPr>
        <w:tc>
          <w:tcPr>
            <w:tcW w:w="4068" w:type="dxa"/>
          </w:tcPr>
          <w:p w:rsidR="00AE257F" w:rsidRPr="00454675" w:rsidRDefault="00AE257F" w:rsidP="00695E30">
            <w:pPr>
              <w:jc w:val="both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Улучшение материальной базы, приобретение инвентаря для занятий физической культурой и спортом</w:t>
            </w:r>
          </w:p>
          <w:p w:rsidR="00AE257F" w:rsidRPr="00454675" w:rsidRDefault="00AE257F" w:rsidP="00695E30">
            <w:pPr>
              <w:jc w:val="both"/>
              <w:rPr>
                <w:sz w:val="20"/>
                <w:szCs w:val="20"/>
              </w:rPr>
            </w:pPr>
            <w:proofErr w:type="gramStart"/>
            <w:r w:rsidRPr="00454675">
              <w:rPr>
                <w:sz w:val="20"/>
                <w:szCs w:val="20"/>
              </w:rPr>
              <w:t xml:space="preserve">( </w:t>
            </w:r>
            <w:r w:rsidR="00D25BF6">
              <w:rPr>
                <w:sz w:val="20"/>
                <w:szCs w:val="20"/>
              </w:rPr>
              <w:t>б</w:t>
            </w:r>
            <w:r w:rsidRPr="00454675">
              <w:rPr>
                <w:sz w:val="20"/>
                <w:szCs w:val="20"/>
              </w:rPr>
              <w:t>еговые  лыжи, мази, парафины, лыжные палочки, пульки для стрельбы, лыжные комбинезоны, клюшки, коньки, шайбы, форма для игровых видов спорта, сетка для футбола, волейбола, парадная форма, форма для легкой атлетики</w:t>
            </w:r>
            <w:r w:rsidR="00D25BF6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600000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200000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200000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200000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AE257F" w:rsidRPr="00454675" w:rsidTr="00695E30">
        <w:trPr>
          <w:trHeight w:val="589"/>
        </w:trPr>
        <w:tc>
          <w:tcPr>
            <w:tcW w:w="4068" w:type="dxa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ind w:firstLine="708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 xml:space="preserve">     Всего:</w:t>
            </w:r>
          </w:p>
        </w:tc>
        <w:tc>
          <w:tcPr>
            <w:tcW w:w="3060" w:type="dxa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454675" w:rsidRDefault="00AE257F" w:rsidP="00695E30">
            <w:pPr>
              <w:tabs>
                <w:tab w:val="center" w:pos="1422"/>
              </w:tabs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2155529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718510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722720</w:t>
            </w:r>
          </w:p>
        </w:tc>
        <w:tc>
          <w:tcPr>
            <w:tcW w:w="2040" w:type="dxa"/>
            <w:vAlign w:val="center"/>
          </w:tcPr>
          <w:p w:rsidR="00AE257F" w:rsidRPr="00454675" w:rsidRDefault="00AE257F" w:rsidP="00695E30">
            <w:pPr>
              <w:jc w:val="center"/>
              <w:rPr>
                <w:sz w:val="20"/>
                <w:szCs w:val="20"/>
              </w:rPr>
            </w:pPr>
            <w:r w:rsidRPr="00454675">
              <w:rPr>
                <w:sz w:val="20"/>
                <w:szCs w:val="20"/>
              </w:rPr>
              <w:t>722720</w:t>
            </w:r>
          </w:p>
        </w:tc>
        <w:tc>
          <w:tcPr>
            <w:tcW w:w="2880" w:type="dxa"/>
            <w:vAlign w:val="center"/>
          </w:tcPr>
          <w:p w:rsidR="00AE257F" w:rsidRPr="00454675" w:rsidRDefault="00AE257F" w:rsidP="00695E30">
            <w:pPr>
              <w:rPr>
                <w:sz w:val="20"/>
                <w:szCs w:val="20"/>
              </w:rPr>
            </w:pPr>
          </w:p>
        </w:tc>
      </w:tr>
    </w:tbl>
    <w:p w:rsidR="00AE257F" w:rsidRPr="00897F1D" w:rsidRDefault="00AE257F" w:rsidP="00AE257F">
      <w:pPr>
        <w:rPr>
          <w:szCs w:val="28"/>
        </w:rPr>
      </w:pPr>
    </w:p>
    <w:p w:rsidR="00AE257F" w:rsidRPr="001A1F3C" w:rsidRDefault="00AE257F" w:rsidP="00AE257F">
      <w:pPr>
        <w:spacing w:line="240" w:lineRule="atLeast"/>
        <w:jc w:val="center"/>
        <w:rPr>
          <w:b/>
        </w:rPr>
      </w:pPr>
    </w:p>
    <w:p w:rsidR="00AE257F" w:rsidRDefault="00AE257F" w:rsidP="00AE257F">
      <w:pPr>
        <w:spacing w:line="240" w:lineRule="atLeast"/>
        <w:jc w:val="center"/>
        <w:rPr>
          <w:b/>
        </w:rPr>
        <w:sectPr w:rsidR="00AE257F" w:rsidSect="00E739D0">
          <w:pgSz w:w="16834" w:h="11909" w:orient="landscape" w:code="9"/>
          <w:pgMar w:top="567" w:right="567" w:bottom="567" w:left="567" w:header="720" w:footer="720" w:gutter="0"/>
          <w:pgNumType w:start="1"/>
          <w:cols w:space="708"/>
          <w:formProt w:val="0"/>
          <w:titlePg/>
          <w:docGrid w:linePitch="360"/>
        </w:sectPr>
      </w:pPr>
    </w:p>
    <w:p w:rsidR="00AE257F" w:rsidRPr="0039196C" w:rsidRDefault="00AE257F" w:rsidP="00AE257F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4</w:t>
      </w:r>
      <w:r w:rsidRPr="0039196C">
        <w:rPr>
          <w:rFonts w:ascii="Times New Roman" w:hAnsi="Times New Roman" w:cs="Times New Roman"/>
          <w:b/>
          <w:bCs/>
        </w:rPr>
        <w:t xml:space="preserve">. Ресурсное обеспечение </w:t>
      </w:r>
      <w:r w:rsidR="00ED5918">
        <w:rPr>
          <w:rFonts w:ascii="Times New Roman" w:hAnsi="Times New Roman" w:cs="Times New Roman"/>
          <w:b/>
          <w:bCs/>
        </w:rPr>
        <w:t>муниципальной  Программы</w:t>
      </w:r>
    </w:p>
    <w:p w:rsidR="00AE257F" w:rsidRPr="001A1F3C" w:rsidRDefault="00AE257F" w:rsidP="00AE2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257F" w:rsidRPr="0039196C" w:rsidRDefault="00AE257F" w:rsidP="00AE257F">
      <w:pPr>
        <w:pStyle w:val="ConsPlusNonformat0"/>
        <w:snapToGrid w:val="0"/>
        <w:ind w:firstLine="1134"/>
        <w:jc w:val="both"/>
        <w:rPr>
          <w:rFonts w:ascii="Times New Roman" w:hAnsi="Times New Roman" w:cs="Times New Roman"/>
        </w:rPr>
      </w:pPr>
      <w:r w:rsidRPr="0039196C">
        <w:rPr>
          <w:rFonts w:ascii="Times New Roman" w:hAnsi="Times New Roman" w:cs="Times New Roman"/>
        </w:rPr>
        <w:t>Источником финансирования целевой Программы являются средства районного бюджета.</w:t>
      </w:r>
    </w:p>
    <w:p w:rsidR="00AE257F" w:rsidRPr="00DD6223" w:rsidRDefault="00AE257F" w:rsidP="00AE257F">
      <w:pPr>
        <w:pStyle w:val="ConsPlusNonformat0"/>
        <w:snapToGrid w:val="0"/>
        <w:ind w:firstLine="1134"/>
        <w:jc w:val="both"/>
        <w:rPr>
          <w:rFonts w:ascii="Times New Roman" w:hAnsi="Times New Roman" w:cs="Times New Roman"/>
        </w:rPr>
      </w:pPr>
      <w:r w:rsidRPr="00DD6223">
        <w:rPr>
          <w:rFonts w:ascii="Times New Roman" w:hAnsi="Times New Roman" w:cs="Times New Roman"/>
        </w:rPr>
        <w:t>Предположительный объём средств Программы составляет 2155529 рублей, в том числе:</w:t>
      </w:r>
    </w:p>
    <w:p w:rsidR="00AE257F" w:rsidRPr="00DD6223" w:rsidRDefault="00AE257F" w:rsidP="00AE257F">
      <w:pPr>
        <w:pStyle w:val="ConsPlusNonformat0"/>
        <w:ind w:firstLine="1134"/>
        <w:jc w:val="both"/>
        <w:rPr>
          <w:rFonts w:ascii="Times New Roman" w:hAnsi="Times New Roman" w:cs="Times New Roman"/>
        </w:rPr>
      </w:pPr>
      <w:r w:rsidRPr="00DD6223">
        <w:rPr>
          <w:rFonts w:ascii="Times New Roman" w:hAnsi="Times New Roman" w:cs="Times New Roman"/>
        </w:rPr>
        <w:t>2017 год –718</w:t>
      </w:r>
      <w:r>
        <w:rPr>
          <w:rFonts w:ascii="Times New Roman" w:hAnsi="Times New Roman" w:cs="Times New Roman"/>
        </w:rPr>
        <w:t>,</w:t>
      </w:r>
      <w:r w:rsidRPr="00DD6223">
        <w:rPr>
          <w:rFonts w:ascii="Times New Roman" w:hAnsi="Times New Roman" w:cs="Times New Roman"/>
        </w:rPr>
        <w:t>510тыс. рублей;</w:t>
      </w:r>
    </w:p>
    <w:p w:rsidR="00AE257F" w:rsidRPr="00DD6223" w:rsidRDefault="00AE257F" w:rsidP="00AE257F">
      <w:pPr>
        <w:pStyle w:val="ConsPlusNonformat0"/>
        <w:ind w:firstLine="1134"/>
        <w:jc w:val="both"/>
        <w:rPr>
          <w:rFonts w:ascii="Times New Roman" w:hAnsi="Times New Roman" w:cs="Times New Roman"/>
        </w:rPr>
      </w:pPr>
      <w:r w:rsidRPr="00DD6223">
        <w:rPr>
          <w:rFonts w:ascii="Times New Roman" w:hAnsi="Times New Roman" w:cs="Times New Roman"/>
        </w:rPr>
        <w:t>2018 год –722</w:t>
      </w:r>
      <w:r>
        <w:rPr>
          <w:rFonts w:ascii="Times New Roman" w:hAnsi="Times New Roman" w:cs="Times New Roman"/>
        </w:rPr>
        <w:t>,</w:t>
      </w:r>
      <w:r w:rsidRPr="00DD6223">
        <w:rPr>
          <w:rFonts w:ascii="Times New Roman" w:hAnsi="Times New Roman" w:cs="Times New Roman"/>
        </w:rPr>
        <w:t>720тыс. рублей;</w:t>
      </w:r>
    </w:p>
    <w:p w:rsidR="00AE257F" w:rsidRPr="0009731E" w:rsidRDefault="00AE257F" w:rsidP="00AE257F">
      <w:pPr>
        <w:pStyle w:val="ConsPlusNonformat0"/>
        <w:ind w:firstLine="1134"/>
        <w:jc w:val="both"/>
        <w:rPr>
          <w:rFonts w:ascii="Times New Roman" w:hAnsi="Times New Roman" w:cs="Times New Roman"/>
        </w:rPr>
      </w:pPr>
      <w:r w:rsidRPr="00DD6223">
        <w:rPr>
          <w:rFonts w:ascii="Times New Roman" w:hAnsi="Times New Roman" w:cs="Times New Roman"/>
        </w:rPr>
        <w:t>2019 год –722</w:t>
      </w:r>
      <w:r>
        <w:rPr>
          <w:rFonts w:ascii="Times New Roman" w:hAnsi="Times New Roman" w:cs="Times New Roman"/>
        </w:rPr>
        <w:t>,</w:t>
      </w:r>
      <w:r w:rsidRPr="00DD6223">
        <w:rPr>
          <w:rFonts w:ascii="Times New Roman" w:hAnsi="Times New Roman" w:cs="Times New Roman"/>
        </w:rPr>
        <w:t>720</w:t>
      </w:r>
      <w:r w:rsidRPr="0009731E">
        <w:rPr>
          <w:rFonts w:ascii="Times New Roman" w:hAnsi="Times New Roman" w:cs="Times New Roman"/>
        </w:rPr>
        <w:t>тыс. рублей.</w:t>
      </w:r>
    </w:p>
    <w:p w:rsidR="00AE257F" w:rsidRPr="00ED5918" w:rsidRDefault="00AE257F" w:rsidP="00AE257F">
      <w:pPr>
        <w:ind w:firstLine="1134"/>
        <w:rPr>
          <w:sz w:val="20"/>
          <w:szCs w:val="20"/>
        </w:rPr>
      </w:pPr>
      <w:r w:rsidRPr="00ED5918">
        <w:rPr>
          <w:sz w:val="20"/>
          <w:szCs w:val="20"/>
        </w:rPr>
        <w:t>Объём расходов на выполнение мероприятий Программы ежегодно уточняется в процессе исполнения районного бюджета и при формировании бюджета на очередной финансовый год.</w:t>
      </w:r>
    </w:p>
    <w:p w:rsidR="00AE257F" w:rsidRDefault="00AE257F" w:rsidP="00AE257F">
      <w:pPr>
        <w:spacing w:line="240" w:lineRule="atLeast"/>
        <w:rPr>
          <w:b/>
        </w:rPr>
      </w:pPr>
    </w:p>
    <w:p w:rsidR="00AE257F" w:rsidRPr="00ED5918" w:rsidRDefault="00AE257F" w:rsidP="00AE257F">
      <w:pPr>
        <w:spacing w:line="240" w:lineRule="atLeast"/>
        <w:jc w:val="center"/>
        <w:rPr>
          <w:b/>
          <w:sz w:val="20"/>
          <w:szCs w:val="20"/>
        </w:rPr>
      </w:pPr>
      <w:r w:rsidRPr="00ED5918">
        <w:rPr>
          <w:b/>
          <w:sz w:val="20"/>
          <w:szCs w:val="20"/>
        </w:rPr>
        <w:t>5. Механизм реализации Программы</w:t>
      </w:r>
    </w:p>
    <w:p w:rsidR="00AE257F" w:rsidRPr="00ED5918" w:rsidRDefault="00AE257F" w:rsidP="00AE257F">
      <w:pPr>
        <w:ind w:firstLine="709"/>
        <w:rPr>
          <w:sz w:val="20"/>
          <w:szCs w:val="20"/>
        </w:rPr>
      </w:pPr>
    </w:p>
    <w:p w:rsidR="00AE257F" w:rsidRPr="00ED5918" w:rsidRDefault="00AE257F" w:rsidP="00AE257F">
      <w:pPr>
        <w:ind w:firstLine="709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Заказчиком Программы является Администрация Первомайского района. Заказчик осуществляет общий контроль деятельности по реализации Программы:</w:t>
      </w:r>
    </w:p>
    <w:p w:rsidR="00AE257F" w:rsidRPr="00ED5918" w:rsidRDefault="00AE257F" w:rsidP="00AE257F">
      <w:pPr>
        <w:ind w:firstLine="709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- вносит предложения по уточнению и корректировке программных мероприятий:</w:t>
      </w:r>
    </w:p>
    <w:p w:rsidR="00AE257F" w:rsidRPr="00ED5918" w:rsidRDefault="00AE257F" w:rsidP="00AE257F">
      <w:pPr>
        <w:ind w:firstLine="709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- вносит предложения по распределению и перераспределению финансовых средств.</w:t>
      </w:r>
    </w:p>
    <w:p w:rsidR="00AE257F" w:rsidRPr="00ED5918" w:rsidRDefault="00AE257F" w:rsidP="00AE257F">
      <w:pPr>
        <w:ind w:firstLine="709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Координатор Программы определяет ос</w:t>
      </w:r>
      <w:r w:rsidRPr="00ED5918">
        <w:rPr>
          <w:sz w:val="20"/>
          <w:szCs w:val="20"/>
        </w:rPr>
        <w:softHyphen/>
        <w:t>новное содержание направлений и мероприятий Программы, доводит ин</w:t>
      </w:r>
      <w:r w:rsidRPr="00ED5918">
        <w:rPr>
          <w:sz w:val="20"/>
          <w:szCs w:val="20"/>
        </w:rPr>
        <w:softHyphen/>
        <w:t>формацию о реализации Программы до заинтересованных структур и ведомств.</w:t>
      </w:r>
    </w:p>
    <w:p w:rsidR="00AE257F" w:rsidRPr="00ED5918" w:rsidRDefault="00AE257F" w:rsidP="00AE257F">
      <w:pPr>
        <w:ind w:firstLine="709"/>
        <w:jc w:val="both"/>
        <w:rPr>
          <w:sz w:val="20"/>
          <w:szCs w:val="20"/>
        </w:rPr>
      </w:pPr>
      <w:r w:rsidRPr="00ED5918">
        <w:rPr>
          <w:sz w:val="20"/>
          <w:szCs w:val="20"/>
        </w:rPr>
        <w:t xml:space="preserve">Основные сведения о результатах реализации Программы, об объеме затраченных финансовых ресурсов, а также о результатах мониторинга реализации программных мероприятий публикуются в районной газете «Заветы Ильича». </w:t>
      </w:r>
    </w:p>
    <w:p w:rsidR="00AE257F" w:rsidRPr="00ED5918" w:rsidRDefault="00AE257F" w:rsidP="00AE257F">
      <w:pPr>
        <w:ind w:firstLine="709"/>
        <w:rPr>
          <w:sz w:val="20"/>
          <w:szCs w:val="20"/>
        </w:rPr>
      </w:pPr>
    </w:p>
    <w:p w:rsidR="00AE257F" w:rsidRPr="00ED5918" w:rsidRDefault="00AE257F" w:rsidP="00AE257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bCs/>
        </w:rPr>
      </w:pPr>
      <w:r w:rsidRPr="00ED5918">
        <w:rPr>
          <w:rFonts w:ascii="Times New Roman" w:hAnsi="Times New Roman" w:cs="Times New Roman"/>
          <w:b/>
          <w:bCs/>
        </w:rPr>
        <w:t>6. Ожидаемые социально-экономические эффекты</w:t>
      </w:r>
    </w:p>
    <w:p w:rsidR="00AE257F" w:rsidRPr="00ED5918" w:rsidRDefault="00AE257F" w:rsidP="00AE257F">
      <w:pPr>
        <w:jc w:val="center"/>
        <w:rPr>
          <w:b/>
          <w:bCs/>
          <w:sz w:val="20"/>
          <w:szCs w:val="20"/>
        </w:rPr>
      </w:pPr>
      <w:r w:rsidRPr="00ED5918">
        <w:rPr>
          <w:b/>
          <w:bCs/>
          <w:sz w:val="20"/>
          <w:szCs w:val="20"/>
        </w:rPr>
        <w:t>от реализации программных мероприятий</w:t>
      </w:r>
    </w:p>
    <w:p w:rsidR="00AE257F" w:rsidRPr="00ED5918" w:rsidRDefault="00AE257F" w:rsidP="00AE257F">
      <w:pPr>
        <w:jc w:val="center"/>
        <w:rPr>
          <w:sz w:val="20"/>
          <w:szCs w:val="20"/>
        </w:rPr>
      </w:pPr>
    </w:p>
    <w:p w:rsidR="00AE257F" w:rsidRPr="00ED5918" w:rsidRDefault="00AE257F" w:rsidP="00AE257F">
      <w:pPr>
        <w:ind w:firstLine="709"/>
        <w:rPr>
          <w:sz w:val="20"/>
          <w:szCs w:val="20"/>
        </w:rPr>
      </w:pPr>
      <w:r w:rsidRPr="00ED5918">
        <w:rPr>
          <w:sz w:val="20"/>
          <w:szCs w:val="20"/>
        </w:rPr>
        <w:t>Мероприятия Программы направлены на рост численности населения района, регу</w:t>
      </w:r>
      <w:r w:rsidRPr="00ED5918">
        <w:rPr>
          <w:sz w:val="20"/>
          <w:szCs w:val="20"/>
        </w:rPr>
        <w:softHyphen/>
        <w:t xml:space="preserve">лярно занимающихся физической культурой и спортом, что приведёт к увеличению расходов на физическую культуру и спорт как за счёт роста расходов бюджета  и роста частных инвестиций, так и за счёт увеличения расходов граждан на физическую культуру и спорт </w:t>
      </w:r>
      <w:proofErr w:type="gramStart"/>
      <w:r w:rsidRPr="00ED5918">
        <w:rPr>
          <w:sz w:val="20"/>
          <w:szCs w:val="20"/>
        </w:rPr>
        <w:t xml:space="preserve">( </w:t>
      </w:r>
      <w:proofErr w:type="gramEnd"/>
      <w:r w:rsidRPr="00ED5918">
        <w:rPr>
          <w:sz w:val="20"/>
          <w:szCs w:val="20"/>
        </w:rPr>
        <w:t xml:space="preserve">приобретение спортивной одежды и инвентаря). </w:t>
      </w:r>
    </w:p>
    <w:p w:rsidR="00AE257F" w:rsidRPr="00ED5918" w:rsidRDefault="00AE257F" w:rsidP="00AE257F">
      <w:pPr>
        <w:ind w:firstLine="709"/>
        <w:rPr>
          <w:sz w:val="20"/>
          <w:szCs w:val="20"/>
        </w:rPr>
      </w:pPr>
      <w:r w:rsidRPr="00ED5918">
        <w:rPr>
          <w:sz w:val="20"/>
          <w:szCs w:val="20"/>
        </w:rPr>
        <w:t>Повышение двигательной активности является основным компонентом регулярных занятий физической культурой и спортом, положительно влияющим на сохранение и укрепление здоровья человека, снижение уровня заболеваемости.</w:t>
      </w:r>
    </w:p>
    <w:p w:rsidR="00AE257F" w:rsidRPr="00ED5918" w:rsidRDefault="00AE257F" w:rsidP="00AE257F">
      <w:pPr>
        <w:ind w:firstLine="709"/>
        <w:jc w:val="center"/>
        <w:rPr>
          <w:sz w:val="20"/>
          <w:szCs w:val="20"/>
        </w:rPr>
      </w:pPr>
    </w:p>
    <w:p w:rsidR="00AE257F" w:rsidRPr="00ED5918" w:rsidRDefault="00AE257F" w:rsidP="00AE257F">
      <w:pPr>
        <w:pStyle w:val="ConsPlusTitle"/>
        <w:jc w:val="center"/>
        <w:rPr>
          <w:sz w:val="20"/>
          <w:szCs w:val="20"/>
        </w:rPr>
      </w:pPr>
      <w:r w:rsidRPr="00ED5918">
        <w:rPr>
          <w:sz w:val="20"/>
          <w:szCs w:val="20"/>
        </w:rPr>
        <w:t xml:space="preserve">6.1. Социально – экономическая эффективность </w:t>
      </w:r>
    </w:p>
    <w:p w:rsidR="00AE257F" w:rsidRPr="00ED5918" w:rsidRDefault="00AE257F" w:rsidP="00AE257F">
      <w:pPr>
        <w:pStyle w:val="ConsPlusTitle"/>
        <w:jc w:val="both"/>
        <w:rPr>
          <w:b w:val="0"/>
          <w:sz w:val="20"/>
          <w:szCs w:val="20"/>
        </w:rPr>
      </w:pPr>
      <w:r w:rsidRPr="00ED5918">
        <w:rPr>
          <w:b w:val="0"/>
          <w:sz w:val="20"/>
          <w:szCs w:val="20"/>
        </w:rPr>
        <w:t>Оценка эффективности проводится в соответствии с Постановлением от 18.03.2016 №55 «О порядке принятия решений, разработке муниципальных программ».</w:t>
      </w:r>
    </w:p>
    <w:p w:rsidR="00AE257F" w:rsidRPr="00ED5918" w:rsidRDefault="00AE257F" w:rsidP="00AE257F">
      <w:pPr>
        <w:pStyle w:val="ConsPlusTitle"/>
        <w:jc w:val="center"/>
        <w:rPr>
          <w:sz w:val="20"/>
          <w:szCs w:val="20"/>
        </w:rPr>
      </w:pPr>
      <w:r w:rsidRPr="00ED5918">
        <w:rPr>
          <w:sz w:val="20"/>
          <w:szCs w:val="20"/>
        </w:rPr>
        <w:t>Показатели эффективности</w:t>
      </w:r>
    </w:p>
    <w:p w:rsidR="00AE257F" w:rsidRPr="00ED5918" w:rsidRDefault="00AE257F" w:rsidP="00AE257F">
      <w:pPr>
        <w:ind w:firstLine="709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418"/>
        <w:gridCol w:w="1559"/>
        <w:gridCol w:w="1527"/>
      </w:tblGrid>
      <w:tr w:rsidR="00AE257F" w:rsidRPr="00ED5918" w:rsidTr="00695E30">
        <w:tc>
          <w:tcPr>
            <w:tcW w:w="563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Наименование  показателя</w:t>
            </w:r>
          </w:p>
        </w:tc>
        <w:tc>
          <w:tcPr>
            <w:tcW w:w="1418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2017</w:t>
            </w:r>
          </w:p>
        </w:tc>
        <w:tc>
          <w:tcPr>
            <w:tcW w:w="1559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      2018</w:t>
            </w:r>
          </w:p>
        </w:tc>
        <w:tc>
          <w:tcPr>
            <w:tcW w:w="152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      2019</w:t>
            </w:r>
          </w:p>
        </w:tc>
      </w:tr>
      <w:tr w:rsidR="00AE257F" w:rsidRPr="00ED5918" w:rsidTr="00695E30">
        <w:tc>
          <w:tcPr>
            <w:tcW w:w="563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Цель 1. «Содействие вовлечению населения в систематические занятия физической культурой и спортом»</w:t>
            </w:r>
          </w:p>
        </w:tc>
        <w:tc>
          <w:tcPr>
            <w:tcW w:w="1418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</w:tc>
      </w:tr>
      <w:tr w:rsidR="00AE257F" w:rsidRPr="00ED5918" w:rsidTr="00695E30">
        <w:tc>
          <w:tcPr>
            <w:tcW w:w="563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Показатель 1.1 Удельный вес населения систематически занимающегося физической культурой и спортом</w:t>
            </w:r>
          </w:p>
        </w:tc>
        <w:tc>
          <w:tcPr>
            <w:tcW w:w="1418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3235 чел</w:t>
            </w: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18,4 %</w:t>
            </w:r>
          </w:p>
        </w:tc>
        <w:tc>
          <w:tcPr>
            <w:tcW w:w="1559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  3248чел</w:t>
            </w: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18,9 %</w:t>
            </w:r>
          </w:p>
        </w:tc>
        <w:tc>
          <w:tcPr>
            <w:tcW w:w="152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 3295чел</w:t>
            </w: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19,8 %</w:t>
            </w:r>
          </w:p>
        </w:tc>
      </w:tr>
      <w:tr w:rsidR="00AE257F" w:rsidRPr="00ED5918" w:rsidTr="00695E30">
        <w:tc>
          <w:tcPr>
            <w:tcW w:w="563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Показатель 1.2 Организация и проведение спортивных мероприятий </w:t>
            </w:r>
            <w:proofErr w:type="spellStart"/>
            <w:r w:rsidRPr="00ED5918">
              <w:rPr>
                <w:sz w:val="20"/>
                <w:szCs w:val="20"/>
              </w:rPr>
              <w:t>межпоселенческого</w:t>
            </w:r>
            <w:proofErr w:type="spellEnd"/>
            <w:r w:rsidRPr="00ED5918">
              <w:rPr>
                <w:sz w:val="20"/>
                <w:szCs w:val="20"/>
              </w:rPr>
              <w:t xml:space="preserve"> и муниципального уровней (количество мероприятий)</w:t>
            </w:r>
          </w:p>
        </w:tc>
        <w:tc>
          <w:tcPr>
            <w:tcW w:w="1418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   70</w:t>
            </w:r>
          </w:p>
        </w:tc>
        <w:tc>
          <w:tcPr>
            <w:tcW w:w="1559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70</w:t>
            </w:r>
          </w:p>
        </w:tc>
        <w:tc>
          <w:tcPr>
            <w:tcW w:w="152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70</w:t>
            </w:r>
          </w:p>
        </w:tc>
      </w:tr>
    </w:tbl>
    <w:p w:rsidR="00AE257F" w:rsidRPr="00ED5918" w:rsidRDefault="00AE257F" w:rsidP="00AE257F">
      <w:pPr>
        <w:rPr>
          <w:sz w:val="20"/>
          <w:szCs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AE257F" w:rsidRDefault="00AE257F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ED5918" w:rsidRDefault="00ED5918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ED5918" w:rsidRDefault="00ED5918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ED5918" w:rsidRDefault="00ED5918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ED5918" w:rsidRDefault="00ED5918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ED5918" w:rsidRDefault="00ED5918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ED5918" w:rsidRDefault="00ED5918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ED5918" w:rsidRDefault="00ED5918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ED5918" w:rsidRPr="00ED5918" w:rsidRDefault="00ED5918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jc w:val="both"/>
        <w:rPr>
          <w:sz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jc w:val="both"/>
        <w:rPr>
          <w:sz w:val="20"/>
        </w:rPr>
      </w:pP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lastRenderedPageBreak/>
        <w:t xml:space="preserve">Приложение  №1 к МП </w:t>
      </w: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>Уведомления о  постановлении</w:t>
      </w: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>Администрации Первомайского района</w:t>
      </w:r>
    </w:p>
    <w:p w:rsidR="00AE257F" w:rsidRPr="00ED5918" w:rsidRDefault="00AE257F" w:rsidP="00AE257F">
      <w:pPr>
        <w:shd w:val="clear" w:color="auto" w:fill="FFFFFF"/>
        <w:tabs>
          <w:tab w:val="left" w:pos="0"/>
        </w:tabs>
        <w:jc w:val="center"/>
        <w:rPr>
          <w:b/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tabs>
          <w:tab w:val="left" w:pos="0"/>
        </w:tabs>
        <w:jc w:val="center"/>
        <w:rPr>
          <w:b/>
          <w:sz w:val="20"/>
          <w:szCs w:val="20"/>
        </w:rPr>
      </w:pPr>
      <w:r w:rsidRPr="00ED5918">
        <w:rPr>
          <w:b/>
          <w:sz w:val="20"/>
          <w:szCs w:val="20"/>
        </w:rPr>
        <w:t>Нормы расходов</w:t>
      </w:r>
    </w:p>
    <w:p w:rsidR="00AE257F" w:rsidRPr="00ED5918" w:rsidRDefault="00AE257F" w:rsidP="00AE257F">
      <w:pPr>
        <w:shd w:val="clear" w:color="auto" w:fill="FFFFFF"/>
        <w:tabs>
          <w:tab w:val="left" w:pos="0"/>
        </w:tabs>
        <w:jc w:val="center"/>
        <w:rPr>
          <w:b/>
          <w:sz w:val="20"/>
          <w:szCs w:val="20"/>
        </w:rPr>
      </w:pPr>
      <w:r w:rsidRPr="00ED5918">
        <w:rPr>
          <w:b/>
          <w:sz w:val="20"/>
          <w:szCs w:val="20"/>
        </w:rPr>
        <w:t xml:space="preserve">на обеспечение питанием спортсменов и других участников  соревнований </w:t>
      </w:r>
    </w:p>
    <w:p w:rsidR="00AE257F" w:rsidRPr="00ED5918" w:rsidRDefault="00AE257F" w:rsidP="00AE257F">
      <w:pPr>
        <w:shd w:val="clear" w:color="auto" w:fill="FFFFFF"/>
        <w:tabs>
          <w:tab w:val="left" w:pos="0"/>
        </w:tabs>
        <w:jc w:val="center"/>
        <w:rPr>
          <w:b/>
          <w:sz w:val="20"/>
          <w:szCs w:val="20"/>
        </w:rPr>
      </w:pPr>
      <w:r w:rsidRPr="00ED5918">
        <w:rPr>
          <w:b/>
          <w:sz w:val="20"/>
          <w:szCs w:val="20"/>
        </w:rPr>
        <w:t>и  учебно-тренировочных сборов  (УТС)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5244"/>
        <w:gridCol w:w="1843"/>
        <w:gridCol w:w="2026"/>
      </w:tblGrid>
      <w:tr w:rsidR="00AE257F" w:rsidRPr="00ED5918" w:rsidTr="00695E30">
        <w:tc>
          <w:tcPr>
            <w:tcW w:w="1101" w:type="dxa"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pacing w:val="-4"/>
                <w:sz w:val="20"/>
                <w:szCs w:val="20"/>
              </w:rPr>
            </w:pPr>
            <w:r w:rsidRPr="00ED5918">
              <w:rPr>
                <w:b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5244" w:type="dxa"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pacing w:val="-4"/>
                <w:sz w:val="20"/>
                <w:szCs w:val="20"/>
              </w:rPr>
            </w:pPr>
            <w:r w:rsidRPr="00ED5918">
              <w:rPr>
                <w:b/>
                <w:spacing w:val="-4"/>
                <w:sz w:val="20"/>
                <w:szCs w:val="20"/>
              </w:rPr>
              <w:t xml:space="preserve">Наименование </w:t>
            </w:r>
          </w:p>
          <w:p w:rsidR="00AE257F" w:rsidRPr="00ED5918" w:rsidRDefault="00AE257F" w:rsidP="00695E30">
            <w:pPr>
              <w:jc w:val="center"/>
              <w:rPr>
                <w:b/>
                <w:spacing w:val="-4"/>
                <w:sz w:val="20"/>
                <w:szCs w:val="20"/>
              </w:rPr>
            </w:pPr>
            <w:r w:rsidRPr="00ED5918">
              <w:rPr>
                <w:b/>
                <w:spacing w:val="-4"/>
                <w:sz w:val="20"/>
                <w:szCs w:val="20"/>
              </w:rPr>
              <w:t>спортивного мероприятия</w:t>
            </w:r>
          </w:p>
          <w:p w:rsidR="00AE257F" w:rsidRPr="00ED5918" w:rsidRDefault="00AE257F" w:rsidP="00695E30">
            <w:pPr>
              <w:jc w:val="center"/>
              <w:rPr>
                <w:b/>
                <w:spacing w:val="-4"/>
                <w:sz w:val="20"/>
                <w:szCs w:val="20"/>
              </w:rPr>
            </w:pPr>
          </w:p>
        </w:tc>
        <w:tc>
          <w:tcPr>
            <w:tcW w:w="1843" w:type="dxa"/>
          </w:tcPr>
          <w:p w:rsidR="00AE257F" w:rsidRPr="00ED5918" w:rsidRDefault="00AE257F" w:rsidP="00695E30">
            <w:pPr>
              <w:jc w:val="center"/>
              <w:rPr>
                <w:b/>
                <w:spacing w:val="-4"/>
                <w:sz w:val="20"/>
                <w:szCs w:val="20"/>
              </w:rPr>
            </w:pPr>
            <w:r w:rsidRPr="00ED5918">
              <w:rPr>
                <w:b/>
                <w:spacing w:val="-4"/>
                <w:sz w:val="20"/>
                <w:szCs w:val="20"/>
              </w:rPr>
              <w:t>питание</w:t>
            </w:r>
          </w:p>
        </w:tc>
        <w:tc>
          <w:tcPr>
            <w:tcW w:w="2026" w:type="dxa"/>
          </w:tcPr>
          <w:p w:rsidR="00AE257F" w:rsidRPr="00ED5918" w:rsidRDefault="00AE257F" w:rsidP="00695E30">
            <w:pPr>
              <w:rPr>
                <w:b/>
                <w:spacing w:val="-4"/>
                <w:sz w:val="20"/>
                <w:szCs w:val="20"/>
              </w:rPr>
            </w:pPr>
            <w:r w:rsidRPr="00ED5918">
              <w:rPr>
                <w:b/>
                <w:spacing w:val="-4"/>
                <w:sz w:val="20"/>
                <w:szCs w:val="20"/>
              </w:rPr>
              <w:t xml:space="preserve">      УТС</w:t>
            </w:r>
          </w:p>
        </w:tc>
      </w:tr>
      <w:tr w:rsidR="00AE257F" w:rsidRPr="00ED5918" w:rsidTr="00695E30">
        <w:tc>
          <w:tcPr>
            <w:tcW w:w="1101" w:type="dxa"/>
          </w:tcPr>
          <w:p w:rsidR="00AE257F" w:rsidRPr="00ED5918" w:rsidRDefault="00AE257F" w:rsidP="00695E30">
            <w:pPr>
              <w:jc w:val="center"/>
              <w:rPr>
                <w:spacing w:val="-4"/>
                <w:sz w:val="20"/>
                <w:szCs w:val="20"/>
              </w:rPr>
            </w:pPr>
            <w:r w:rsidRPr="00ED5918">
              <w:rPr>
                <w:spacing w:val="-4"/>
                <w:sz w:val="20"/>
                <w:szCs w:val="20"/>
              </w:rPr>
              <w:t>1.</w:t>
            </w:r>
          </w:p>
        </w:tc>
        <w:tc>
          <w:tcPr>
            <w:tcW w:w="5244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Районные соревнования и УТС перед ними</w:t>
            </w:r>
          </w:p>
        </w:tc>
        <w:tc>
          <w:tcPr>
            <w:tcW w:w="1843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  <w:r w:rsidRPr="00ED5918">
              <w:rPr>
                <w:spacing w:val="-4"/>
                <w:sz w:val="20"/>
                <w:szCs w:val="20"/>
                <w:u w:val="single"/>
              </w:rPr>
              <w:t>100 руб. в  день</w:t>
            </w:r>
          </w:p>
        </w:tc>
        <w:tc>
          <w:tcPr>
            <w:tcW w:w="2026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  <w:r w:rsidRPr="00ED5918">
              <w:rPr>
                <w:spacing w:val="-4"/>
                <w:sz w:val="20"/>
                <w:szCs w:val="20"/>
                <w:u w:val="single"/>
              </w:rPr>
              <w:t>100 руб. в день</w:t>
            </w:r>
          </w:p>
        </w:tc>
      </w:tr>
      <w:tr w:rsidR="00AE257F" w:rsidRPr="00ED5918" w:rsidTr="00695E30">
        <w:tc>
          <w:tcPr>
            <w:tcW w:w="1101" w:type="dxa"/>
          </w:tcPr>
          <w:p w:rsidR="00AE257F" w:rsidRPr="00ED5918" w:rsidRDefault="00AE257F" w:rsidP="00695E30">
            <w:pPr>
              <w:jc w:val="center"/>
              <w:rPr>
                <w:spacing w:val="-4"/>
                <w:sz w:val="20"/>
                <w:szCs w:val="20"/>
              </w:rPr>
            </w:pPr>
            <w:r w:rsidRPr="00ED5918">
              <w:rPr>
                <w:spacing w:val="-4"/>
                <w:sz w:val="20"/>
                <w:szCs w:val="20"/>
              </w:rPr>
              <w:t>2.</w:t>
            </w:r>
          </w:p>
        </w:tc>
        <w:tc>
          <w:tcPr>
            <w:tcW w:w="5244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Участие в областных соревнованиях и УТС перед ними</w:t>
            </w:r>
          </w:p>
        </w:tc>
        <w:tc>
          <w:tcPr>
            <w:tcW w:w="1843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  <w:r w:rsidRPr="00ED5918">
              <w:rPr>
                <w:spacing w:val="-4"/>
                <w:sz w:val="20"/>
                <w:szCs w:val="20"/>
                <w:u w:val="single"/>
              </w:rPr>
              <w:t xml:space="preserve">150 руб. в день                                </w:t>
            </w:r>
          </w:p>
        </w:tc>
        <w:tc>
          <w:tcPr>
            <w:tcW w:w="2026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  <w:r w:rsidRPr="00ED5918">
              <w:rPr>
                <w:spacing w:val="-4"/>
                <w:sz w:val="20"/>
                <w:szCs w:val="20"/>
                <w:u w:val="single"/>
              </w:rPr>
              <w:t>200 руб. в день</w:t>
            </w:r>
          </w:p>
        </w:tc>
      </w:tr>
      <w:tr w:rsidR="00AE257F" w:rsidRPr="00ED5918" w:rsidTr="00695E30">
        <w:tc>
          <w:tcPr>
            <w:tcW w:w="1101" w:type="dxa"/>
          </w:tcPr>
          <w:p w:rsidR="00AE257F" w:rsidRPr="00ED5918" w:rsidRDefault="00AE257F" w:rsidP="00695E30">
            <w:pPr>
              <w:jc w:val="center"/>
              <w:rPr>
                <w:spacing w:val="-4"/>
                <w:sz w:val="20"/>
                <w:szCs w:val="20"/>
              </w:rPr>
            </w:pPr>
            <w:r w:rsidRPr="00ED5918">
              <w:rPr>
                <w:spacing w:val="-4"/>
                <w:sz w:val="20"/>
                <w:szCs w:val="20"/>
              </w:rPr>
              <w:t>3.</w:t>
            </w:r>
          </w:p>
        </w:tc>
        <w:tc>
          <w:tcPr>
            <w:tcW w:w="5244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Первенства, чемпионаты, кубки РФ и УТС перед ними</w:t>
            </w:r>
          </w:p>
        </w:tc>
        <w:tc>
          <w:tcPr>
            <w:tcW w:w="1843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  <w:r w:rsidRPr="00ED5918">
              <w:rPr>
                <w:spacing w:val="-4"/>
                <w:sz w:val="20"/>
                <w:szCs w:val="20"/>
                <w:u w:val="single"/>
              </w:rPr>
              <w:t>200 руб. в день</w:t>
            </w:r>
          </w:p>
        </w:tc>
        <w:tc>
          <w:tcPr>
            <w:tcW w:w="2026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  <w:r w:rsidRPr="00ED5918">
              <w:rPr>
                <w:spacing w:val="-4"/>
                <w:sz w:val="20"/>
                <w:szCs w:val="20"/>
                <w:u w:val="single"/>
              </w:rPr>
              <w:t xml:space="preserve"> 200 руб. в день</w:t>
            </w:r>
          </w:p>
        </w:tc>
      </w:tr>
      <w:tr w:rsidR="00AE257F" w:rsidRPr="00ED5918" w:rsidTr="00695E30">
        <w:tc>
          <w:tcPr>
            <w:tcW w:w="1101" w:type="dxa"/>
          </w:tcPr>
          <w:p w:rsidR="00AE257F" w:rsidRPr="00ED5918" w:rsidRDefault="00AE257F" w:rsidP="00695E30">
            <w:pPr>
              <w:jc w:val="center"/>
              <w:rPr>
                <w:spacing w:val="-4"/>
                <w:sz w:val="20"/>
                <w:szCs w:val="20"/>
              </w:rPr>
            </w:pPr>
            <w:r w:rsidRPr="00ED5918">
              <w:rPr>
                <w:spacing w:val="-4"/>
                <w:sz w:val="20"/>
                <w:szCs w:val="20"/>
              </w:rPr>
              <w:t>4.</w:t>
            </w:r>
          </w:p>
        </w:tc>
        <w:tc>
          <w:tcPr>
            <w:tcW w:w="5244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Международные соревнования</w:t>
            </w:r>
          </w:p>
        </w:tc>
        <w:tc>
          <w:tcPr>
            <w:tcW w:w="1843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  <w:r w:rsidRPr="00ED5918">
              <w:rPr>
                <w:spacing w:val="-4"/>
                <w:sz w:val="20"/>
                <w:szCs w:val="20"/>
                <w:u w:val="single"/>
              </w:rPr>
              <w:t>300 руб. в день</w:t>
            </w:r>
          </w:p>
        </w:tc>
        <w:tc>
          <w:tcPr>
            <w:tcW w:w="2026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  <w:r w:rsidRPr="00ED5918">
              <w:rPr>
                <w:spacing w:val="-4"/>
                <w:sz w:val="20"/>
                <w:szCs w:val="20"/>
                <w:u w:val="single"/>
              </w:rPr>
              <w:t>300 руб. в день</w:t>
            </w:r>
          </w:p>
        </w:tc>
      </w:tr>
      <w:tr w:rsidR="00AE257F" w:rsidRPr="00ED5918" w:rsidTr="00695E30">
        <w:tc>
          <w:tcPr>
            <w:tcW w:w="1101" w:type="dxa"/>
          </w:tcPr>
          <w:p w:rsidR="00AE257F" w:rsidRPr="00ED5918" w:rsidRDefault="00AE257F" w:rsidP="00695E30">
            <w:pPr>
              <w:jc w:val="center"/>
              <w:rPr>
                <w:spacing w:val="-4"/>
                <w:sz w:val="20"/>
                <w:szCs w:val="20"/>
              </w:rPr>
            </w:pPr>
            <w:r w:rsidRPr="00ED5918">
              <w:rPr>
                <w:spacing w:val="-4"/>
                <w:sz w:val="20"/>
                <w:szCs w:val="20"/>
              </w:rPr>
              <w:t>5.</w:t>
            </w:r>
          </w:p>
        </w:tc>
        <w:tc>
          <w:tcPr>
            <w:tcW w:w="5244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Обеспечение витаминами, восстанавливающими средствами при проведении УТС перед областными и международными  </w:t>
            </w:r>
            <w:r w:rsidRPr="00ED5918">
              <w:rPr>
                <w:spacing w:val="-1"/>
                <w:sz w:val="20"/>
                <w:szCs w:val="20"/>
              </w:rPr>
              <w:t>соревнованиями</w:t>
            </w:r>
          </w:p>
        </w:tc>
        <w:tc>
          <w:tcPr>
            <w:tcW w:w="1843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AE257F" w:rsidRPr="00ED5918" w:rsidRDefault="00AE257F" w:rsidP="00695E30">
            <w:pPr>
              <w:rPr>
                <w:spacing w:val="-4"/>
                <w:sz w:val="20"/>
                <w:szCs w:val="20"/>
                <w:u w:val="single"/>
              </w:rPr>
            </w:pP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20 руб. в день</w:t>
            </w:r>
          </w:p>
        </w:tc>
      </w:tr>
    </w:tbl>
    <w:p w:rsidR="00AE257F" w:rsidRPr="00ED5918" w:rsidRDefault="00AE257F" w:rsidP="00AE257F">
      <w:pPr>
        <w:shd w:val="clear" w:color="auto" w:fill="FFFFFF"/>
        <w:tabs>
          <w:tab w:val="left" w:pos="7738"/>
        </w:tabs>
        <w:ind w:firstLine="540"/>
        <w:rPr>
          <w:sz w:val="20"/>
          <w:szCs w:val="20"/>
        </w:rPr>
      </w:pPr>
      <w:r w:rsidRPr="00ED5918">
        <w:rPr>
          <w:sz w:val="20"/>
          <w:szCs w:val="20"/>
        </w:rPr>
        <w:t xml:space="preserve">Примечание: </w:t>
      </w:r>
    </w:p>
    <w:p w:rsidR="00AE257F" w:rsidRPr="00ED5918" w:rsidRDefault="00AE257F" w:rsidP="00AE257F">
      <w:pPr>
        <w:shd w:val="clear" w:color="auto" w:fill="FFFFFF"/>
        <w:tabs>
          <w:tab w:val="left" w:pos="9781"/>
        </w:tabs>
        <w:ind w:firstLine="540"/>
        <w:rPr>
          <w:sz w:val="20"/>
          <w:szCs w:val="20"/>
        </w:rPr>
      </w:pPr>
      <w:r w:rsidRPr="00ED5918">
        <w:rPr>
          <w:sz w:val="20"/>
          <w:szCs w:val="20"/>
        </w:rPr>
        <w:t>1. Продолжительность одного УТС перед соревнованиями  перед соревнованиями без учета проезда в места проведения:</w:t>
      </w:r>
    </w:p>
    <w:p w:rsidR="00AE257F" w:rsidRPr="00ED5918" w:rsidRDefault="00AE257F" w:rsidP="00AE257F">
      <w:pPr>
        <w:shd w:val="clear" w:color="auto" w:fill="FFFFFF"/>
        <w:ind w:firstLine="540"/>
        <w:rPr>
          <w:sz w:val="20"/>
          <w:szCs w:val="20"/>
        </w:rPr>
      </w:pPr>
      <w:r w:rsidRPr="00ED5918">
        <w:rPr>
          <w:sz w:val="20"/>
          <w:szCs w:val="20"/>
        </w:rPr>
        <w:t xml:space="preserve">     -районные -     5 дней</w:t>
      </w:r>
    </w:p>
    <w:p w:rsidR="00AE257F" w:rsidRPr="00ED5918" w:rsidRDefault="00AE257F" w:rsidP="00AE257F">
      <w:pPr>
        <w:shd w:val="clear" w:color="auto" w:fill="FFFFFF"/>
        <w:tabs>
          <w:tab w:val="left" w:pos="9456"/>
        </w:tabs>
        <w:ind w:firstLine="540"/>
        <w:rPr>
          <w:sz w:val="20"/>
          <w:szCs w:val="20"/>
        </w:rPr>
      </w:pPr>
      <w:r w:rsidRPr="00ED5918">
        <w:rPr>
          <w:sz w:val="20"/>
          <w:szCs w:val="20"/>
        </w:rPr>
        <w:t xml:space="preserve">     -областные -  10 дней</w:t>
      </w:r>
      <w:r w:rsidRPr="00ED5918">
        <w:rPr>
          <w:sz w:val="20"/>
          <w:szCs w:val="20"/>
        </w:rPr>
        <w:tab/>
      </w:r>
    </w:p>
    <w:p w:rsidR="00AE257F" w:rsidRPr="00ED5918" w:rsidRDefault="00AE257F" w:rsidP="00AE257F">
      <w:pPr>
        <w:shd w:val="clear" w:color="auto" w:fill="FFFFFF"/>
        <w:tabs>
          <w:tab w:val="left" w:pos="9451"/>
        </w:tabs>
        <w:ind w:firstLine="540"/>
        <w:rPr>
          <w:sz w:val="20"/>
          <w:szCs w:val="20"/>
        </w:rPr>
      </w:pPr>
      <w:r w:rsidRPr="00ED5918">
        <w:rPr>
          <w:sz w:val="20"/>
          <w:szCs w:val="20"/>
        </w:rPr>
        <w:t xml:space="preserve">     -зональные соревнования, чемпионаты, первенства, кубки РФ, международные соревнования -     15 дней.</w:t>
      </w:r>
    </w:p>
    <w:p w:rsidR="00AE257F" w:rsidRPr="00ED5918" w:rsidRDefault="00AE257F" w:rsidP="00AE257F">
      <w:pPr>
        <w:shd w:val="clear" w:color="auto" w:fill="FFFFFF"/>
        <w:ind w:firstLine="540"/>
        <w:rPr>
          <w:sz w:val="20"/>
          <w:szCs w:val="20"/>
        </w:rPr>
      </w:pPr>
      <w:r w:rsidRPr="00ED5918">
        <w:rPr>
          <w:sz w:val="20"/>
          <w:szCs w:val="20"/>
        </w:rPr>
        <w:t xml:space="preserve"> 2. Спортивные   судьи   питанием   не   обеспечиваются,   оплата   их   труда   производится согласно приложению №3.</w:t>
      </w:r>
    </w:p>
    <w:p w:rsidR="00AE257F" w:rsidRPr="00ED5918" w:rsidRDefault="00AE257F" w:rsidP="00AE257F">
      <w:pPr>
        <w:shd w:val="clear" w:color="auto" w:fill="FFFFFF"/>
        <w:ind w:firstLine="540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jc w:val="center"/>
        <w:rPr>
          <w:b/>
          <w:bCs/>
          <w:spacing w:val="-1"/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b/>
          <w:bCs/>
          <w:spacing w:val="-1"/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b/>
          <w:bCs/>
          <w:spacing w:val="-1"/>
          <w:sz w:val="20"/>
          <w:szCs w:val="20"/>
        </w:rPr>
      </w:pP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 xml:space="preserve">Приложение  №2 к МП </w:t>
      </w: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>Уведомления о  постановлении</w:t>
      </w: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>Администрации Первомайского района</w:t>
      </w:r>
    </w:p>
    <w:p w:rsidR="00AE257F" w:rsidRPr="00ED5918" w:rsidRDefault="00AE257F" w:rsidP="00AE257F">
      <w:pPr>
        <w:shd w:val="clear" w:color="auto" w:fill="FFFFFF"/>
        <w:rPr>
          <w:b/>
          <w:bCs/>
          <w:spacing w:val="-1"/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b/>
          <w:bCs/>
          <w:spacing w:val="-1"/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jc w:val="center"/>
        <w:rPr>
          <w:sz w:val="20"/>
          <w:szCs w:val="20"/>
        </w:rPr>
      </w:pPr>
      <w:r w:rsidRPr="00ED5918">
        <w:rPr>
          <w:b/>
          <w:bCs/>
          <w:spacing w:val="-1"/>
          <w:sz w:val="20"/>
          <w:szCs w:val="20"/>
        </w:rPr>
        <w:t>Нормы расходов</w:t>
      </w:r>
    </w:p>
    <w:p w:rsidR="00AE257F" w:rsidRPr="00ED5918" w:rsidRDefault="00AE257F" w:rsidP="00AE257F">
      <w:pPr>
        <w:shd w:val="clear" w:color="auto" w:fill="FFFFFF"/>
        <w:jc w:val="center"/>
        <w:rPr>
          <w:sz w:val="20"/>
          <w:szCs w:val="20"/>
        </w:rPr>
      </w:pPr>
      <w:r w:rsidRPr="00ED5918">
        <w:rPr>
          <w:b/>
          <w:bCs/>
          <w:sz w:val="20"/>
          <w:szCs w:val="20"/>
        </w:rPr>
        <w:t>на награждение победителей и призеров с 1 по 5 место  официальных  физкультурныхмероприятий, спортивных мероприятий и смотров-конкурсов</w:t>
      </w:r>
    </w:p>
    <w:p w:rsidR="00AE257F" w:rsidRPr="00ED5918" w:rsidRDefault="00AE257F" w:rsidP="00AE257F">
      <w:pPr>
        <w:shd w:val="clear" w:color="auto" w:fill="FFFFFF"/>
        <w:jc w:val="center"/>
        <w:rPr>
          <w:sz w:val="20"/>
          <w:szCs w:val="20"/>
        </w:rPr>
      </w:pPr>
    </w:p>
    <w:p w:rsidR="00AE257F" w:rsidRPr="00ED5918" w:rsidRDefault="00AE257F" w:rsidP="00AE257F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27"/>
        <w:gridCol w:w="2717"/>
        <w:gridCol w:w="2212"/>
      </w:tblGrid>
      <w:tr w:rsidR="00AE257F" w:rsidRPr="00ED5918" w:rsidTr="00695E30">
        <w:trPr>
          <w:trHeight w:hRule="exact" w:val="939"/>
          <w:jc w:val="center"/>
        </w:trPr>
        <w:tc>
          <w:tcPr>
            <w:tcW w:w="4627" w:type="dxa"/>
            <w:vMerge w:val="restart"/>
            <w:shd w:val="clear" w:color="auto" w:fill="FFFFFF"/>
            <w:vAlign w:val="center"/>
          </w:tcPr>
          <w:p w:rsidR="00AE257F" w:rsidRPr="00ED5918" w:rsidRDefault="00AE257F" w:rsidP="00695E30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>Наименование официальных физкультурных мероприятий и спортивных мероприятий</w:t>
            </w: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rPr>
                <w:b/>
                <w:sz w:val="20"/>
                <w:szCs w:val="20"/>
              </w:rPr>
            </w:pPr>
          </w:p>
        </w:tc>
        <w:tc>
          <w:tcPr>
            <w:tcW w:w="4929" w:type="dxa"/>
            <w:gridSpan w:val="2"/>
            <w:shd w:val="clear" w:color="auto" w:fill="FFFFFF"/>
            <w:vAlign w:val="center"/>
          </w:tcPr>
          <w:p w:rsidR="00AE257F" w:rsidRPr="00ED5918" w:rsidRDefault="00AE257F" w:rsidP="00695E30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>Стоимость в рублях</w:t>
            </w:r>
          </w:p>
        </w:tc>
      </w:tr>
      <w:tr w:rsidR="00AE257F" w:rsidRPr="00ED5918" w:rsidTr="00695E30">
        <w:trPr>
          <w:trHeight w:hRule="exact" w:val="840"/>
          <w:jc w:val="center"/>
        </w:trPr>
        <w:tc>
          <w:tcPr>
            <w:tcW w:w="4627" w:type="dxa"/>
            <w:vMerge/>
            <w:shd w:val="clear" w:color="auto" w:fill="FFFFFF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</w:tc>
        <w:tc>
          <w:tcPr>
            <w:tcW w:w="2717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Командные призы </w:t>
            </w:r>
            <w:r w:rsidRPr="00ED5918">
              <w:rPr>
                <w:spacing w:val="-2"/>
                <w:sz w:val="20"/>
                <w:szCs w:val="20"/>
              </w:rPr>
              <w:t xml:space="preserve">(кубки) или денежное </w:t>
            </w:r>
            <w:r w:rsidRPr="00ED5918">
              <w:rPr>
                <w:sz w:val="20"/>
                <w:szCs w:val="20"/>
              </w:rPr>
              <w:t>вознаграждение</w:t>
            </w:r>
          </w:p>
        </w:tc>
        <w:tc>
          <w:tcPr>
            <w:tcW w:w="2212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Личные призы</w:t>
            </w:r>
          </w:p>
        </w:tc>
      </w:tr>
      <w:tr w:rsidR="00AE257F" w:rsidRPr="00ED5918" w:rsidTr="00695E30">
        <w:trPr>
          <w:trHeight w:hRule="exact" w:val="1149"/>
          <w:jc w:val="center"/>
        </w:trPr>
        <w:tc>
          <w:tcPr>
            <w:tcW w:w="4627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ind w:firstLine="62"/>
              <w:rPr>
                <w:sz w:val="20"/>
                <w:szCs w:val="20"/>
              </w:rPr>
            </w:pPr>
            <w:r w:rsidRPr="00ED5918">
              <w:rPr>
                <w:spacing w:val="-2"/>
                <w:sz w:val="20"/>
                <w:szCs w:val="20"/>
              </w:rPr>
              <w:t xml:space="preserve">Районные официальные физкультурные мероприятий и спортивные мероприятия </w:t>
            </w:r>
            <w:r w:rsidRPr="00ED5918">
              <w:rPr>
                <w:sz w:val="20"/>
                <w:szCs w:val="20"/>
              </w:rPr>
              <w:t>(первенства, кубки, турниры)</w:t>
            </w:r>
          </w:p>
        </w:tc>
        <w:tc>
          <w:tcPr>
            <w:tcW w:w="2717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tabs>
                <w:tab w:val="left" w:pos="778"/>
              </w:tabs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 xml:space="preserve">I </w:t>
            </w:r>
            <w:r w:rsidRPr="00ED5918">
              <w:rPr>
                <w:sz w:val="20"/>
                <w:szCs w:val="20"/>
              </w:rPr>
              <w:t xml:space="preserve">    место -  2400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874"/>
              </w:tabs>
              <w:ind w:firstLine="53"/>
              <w:rPr>
                <w:sz w:val="20"/>
                <w:szCs w:val="20"/>
              </w:rPr>
            </w:pPr>
            <w:r w:rsidRPr="00ED5918">
              <w:rPr>
                <w:b/>
                <w:bCs/>
                <w:spacing w:val="-22"/>
                <w:sz w:val="20"/>
                <w:szCs w:val="20"/>
                <w:lang w:val="en-US"/>
              </w:rPr>
              <w:t>II</w:t>
            </w:r>
            <w:r w:rsidRPr="00ED5918">
              <w:rPr>
                <w:sz w:val="20"/>
                <w:szCs w:val="20"/>
              </w:rPr>
              <w:t>место -  2000</w:t>
            </w:r>
            <w:r w:rsidRPr="00ED5918">
              <w:rPr>
                <w:sz w:val="20"/>
                <w:szCs w:val="20"/>
              </w:rPr>
              <w:br/>
            </w:r>
            <w:r w:rsidRPr="00ED5918">
              <w:rPr>
                <w:b/>
                <w:bCs/>
                <w:spacing w:val="-5"/>
                <w:sz w:val="20"/>
                <w:szCs w:val="20"/>
                <w:lang w:val="en-US"/>
              </w:rPr>
              <w:t>III</w:t>
            </w:r>
            <w:r w:rsidRPr="00ED5918">
              <w:rPr>
                <w:spacing w:val="-5"/>
                <w:sz w:val="20"/>
                <w:szCs w:val="20"/>
              </w:rPr>
              <w:t>место -  1600</w:t>
            </w:r>
          </w:p>
        </w:tc>
        <w:tc>
          <w:tcPr>
            <w:tcW w:w="2212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tabs>
                <w:tab w:val="left" w:pos="250"/>
              </w:tabs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  <w:lang w:val="en-US"/>
              </w:rPr>
              <w:t>I</w:t>
            </w:r>
            <w:r w:rsidRPr="00ED5918">
              <w:rPr>
                <w:sz w:val="20"/>
                <w:szCs w:val="20"/>
              </w:rPr>
              <w:tab/>
              <w:t xml:space="preserve"> место - 500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331"/>
              </w:tabs>
              <w:rPr>
                <w:sz w:val="20"/>
                <w:szCs w:val="20"/>
              </w:rPr>
            </w:pPr>
            <w:r w:rsidRPr="00ED5918">
              <w:rPr>
                <w:b/>
                <w:bCs/>
                <w:sz w:val="20"/>
                <w:szCs w:val="20"/>
                <w:lang w:val="en-US"/>
              </w:rPr>
              <w:t>II</w:t>
            </w:r>
            <w:r w:rsidRPr="00ED5918">
              <w:rPr>
                <w:b/>
                <w:bCs/>
                <w:sz w:val="20"/>
                <w:szCs w:val="20"/>
              </w:rPr>
              <w:tab/>
            </w:r>
            <w:r w:rsidRPr="00ED5918">
              <w:rPr>
                <w:sz w:val="20"/>
                <w:szCs w:val="20"/>
              </w:rPr>
              <w:t>место - 400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413"/>
              </w:tabs>
              <w:rPr>
                <w:sz w:val="20"/>
                <w:szCs w:val="20"/>
              </w:rPr>
            </w:pPr>
            <w:r w:rsidRPr="00ED5918">
              <w:rPr>
                <w:b/>
                <w:bCs/>
                <w:sz w:val="20"/>
                <w:szCs w:val="20"/>
                <w:lang w:val="en-US"/>
              </w:rPr>
              <w:t>III</w:t>
            </w:r>
            <w:r w:rsidRPr="00ED5918">
              <w:rPr>
                <w:sz w:val="20"/>
                <w:szCs w:val="20"/>
              </w:rPr>
              <w:t>место -300</w:t>
            </w:r>
          </w:p>
        </w:tc>
      </w:tr>
      <w:tr w:rsidR="00AE257F" w:rsidRPr="00ED5918" w:rsidTr="00695E30">
        <w:trPr>
          <w:trHeight w:hRule="exact" w:val="1378"/>
          <w:jc w:val="center"/>
        </w:trPr>
        <w:tc>
          <w:tcPr>
            <w:tcW w:w="4627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ind w:firstLine="5"/>
              <w:rPr>
                <w:sz w:val="20"/>
                <w:szCs w:val="20"/>
              </w:rPr>
            </w:pPr>
            <w:r w:rsidRPr="00ED5918">
              <w:rPr>
                <w:spacing w:val="-2"/>
                <w:sz w:val="20"/>
                <w:szCs w:val="20"/>
              </w:rPr>
              <w:t xml:space="preserve">Областные летние сельские спортивные </w:t>
            </w:r>
            <w:r w:rsidRPr="00ED5918">
              <w:rPr>
                <w:sz w:val="20"/>
                <w:szCs w:val="20"/>
              </w:rPr>
              <w:t>игры «Стадион для всех» и областные зимние сельские спортивные игры «Снежные узоры»</w:t>
            </w:r>
          </w:p>
        </w:tc>
        <w:tc>
          <w:tcPr>
            <w:tcW w:w="2717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12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  <w:lang w:val="en-US"/>
              </w:rPr>
              <w:t>I</w:t>
            </w:r>
            <w:r w:rsidRPr="00ED5918">
              <w:rPr>
                <w:sz w:val="20"/>
                <w:szCs w:val="20"/>
              </w:rPr>
              <w:t xml:space="preserve">  место - 10000 </w:t>
            </w:r>
          </w:p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  <w:lang w:val="en-US"/>
              </w:rPr>
              <w:t>II</w:t>
            </w:r>
            <w:r w:rsidRPr="00ED5918">
              <w:rPr>
                <w:sz w:val="20"/>
                <w:szCs w:val="20"/>
              </w:rPr>
              <w:t xml:space="preserve">  место- 7000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413"/>
              </w:tabs>
              <w:rPr>
                <w:sz w:val="20"/>
                <w:szCs w:val="20"/>
              </w:rPr>
            </w:pPr>
            <w:r w:rsidRPr="00ED5918">
              <w:rPr>
                <w:b/>
                <w:bCs/>
                <w:sz w:val="20"/>
                <w:szCs w:val="20"/>
                <w:lang w:val="en-US"/>
              </w:rPr>
              <w:t>III</w:t>
            </w:r>
            <w:r w:rsidRPr="00ED5918">
              <w:rPr>
                <w:b/>
                <w:bCs/>
                <w:sz w:val="20"/>
                <w:szCs w:val="20"/>
              </w:rPr>
              <w:tab/>
            </w:r>
            <w:r w:rsidRPr="00ED5918">
              <w:rPr>
                <w:sz w:val="20"/>
                <w:szCs w:val="20"/>
              </w:rPr>
              <w:t>место - 5000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413"/>
              </w:tabs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  <w:lang w:val="en-US"/>
              </w:rPr>
              <w:t>IV</w:t>
            </w:r>
            <w:r w:rsidRPr="00ED5918">
              <w:rPr>
                <w:sz w:val="20"/>
                <w:szCs w:val="20"/>
                <w:lang w:val="en-US"/>
              </w:rPr>
              <w:tab/>
            </w:r>
            <w:r w:rsidRPr="00ED5918">
              <w:rPr>
                <w:sz w:val="20"/>
                <w:szCs w:val="20"/>
              </w:rPr>
              <w:t>место – 3000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413"/>
              </w:tabs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  <w:lang w:val="en-US"/>
              </w:rPr>
              <w:t xml:space="preserve"> V</w:t>
            </w:r>
            <w:r w:rsidRPr="00ED5918">
              <w:rPr>
                <w:sz w:val="20"/>
                <w:szCs w:val="20"/>
                <w:lang w:val="en-US"/>
              </w:rPr>
              <w:tab/>
            </w:r>
            <w:r w:rsidRPr="00ED5918">
              <w:rPr>
                <w:sz w:val="20"/>
                <w:szCs w:val="20"/>
              </w:rPr>
              <w:t>место-   2000</w:t>
            </w:r>
          </w:p>
        </w:tc>
      </w:tr>
      <w:tr w:rsidR="00AE257F" w:rsidRPr="00ED5918" w:rsidTr="00695E30">
        <w:trPr>
          <w:trHeight w:hRule="exact" w:val="864"/>
          <w:jc w:val="center"/>
        </w:trPr>
        <w:tc>
          <w:tcPr>
            <w:tcW w:w="4627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Районные смотры-конкурсы в соответствии с Положением о них</w:t>
            </w:r>
          </w:p>
        </w:tc>
        <w:tc>
          <w:tcPr>
            <w:tcW w:w="2717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tabs>
                <w:tab w:val="left" w:pos="595"/>
              </w:tabs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  <w:lang w:val="en-US"/>
              </w:rPr>
              <w:t>I</w:t>
            </w:r>
            <w:r w:rsidRPr="00ED5918">
              <w:rPr>
                <w:sz w:val="20"/>
                <w:szCs w:val="20"/>
              </w:rPr>
              <w:tab/>
              <w:t>место- 10000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634"/>
              </w:tabs>
              <w:rPr>
                <w:sz w:val="20"/>
                <w:szCs w:val="20"/>
              </w:rPr>
            </w:pPr>
            <w:r w:rsidRPr="00ED5918">
              <w:rPr>
                <w:b/>
                <w:bCs/>
                <w:spacing w:val="-20"/>
                <w:sz w:val="20"/>
                <w:szCs w:val="20"/>
                <w:lang w:val="en-US"/>
              </w:rPr>
              <w:t>II</w:t>
            </w:r>
            <w:r w:rsidRPr="00ED5918">
              <w:rPr>
                <w:sz w:val="20"/>
                <w:szCs w:val="20"/>
              </w:rPr>
              <w:t>место - 8000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701"/>
              </w:tabs>
              <w:rPr>
                <w:sz w:val="20"/>
                <w:szCs w:val="20"/>
              </w:rPr>
            </w:pPr>
            <w:r w:rsidRPr="00ED5918">
              <w:rPr>
                <w:b/>
                <w:bCs/>
                <w:spacing w:val="-19"/>
                <w:sz w:val="20"/>
                <w:szCs w:val="20"/>
                <w:lang w:val="en-US"/>
              </w:rPr>
              <w:t>III</w:t>
            </w:r>
            <w:r w:rsidRPr="00ED5918">
              <w:rPr>
                <w:sz w:val="20"/>
                <w:szCs w:val="20"/>
              </w:rPr>
              <w:t>место - 5000</w:t>
            </w:r>
          </w:p>
        </w:tc>
        <w:tc>
          <w:tcPr>
            <w:tcW w:w="2212" w:type="dxa"/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tabs>
                <w:tab w:val="left" w:pos="250"/>
              </w:tabs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  <w:lang w:val="en-US"/>
              </w:rPr>
              <w:t>I</w:t>
            </w:r>
            <w:r w:rsidRPr="00ED5918">
              <w:rPr>
                <w:b/>
                <w:sz w:val="20"/>
                <w:szCs w:val="20"/>
              </w:rPr>
              <w:tab/>
            </w:r>
            <w:r w:rsidRPr="00ED5918">
              <w:rPr>
                <w:sz w:val="20"/>
                <w:szCs w:val="20"/>
              </w:rPr>
              <w:t>место- 1000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331"/>
              </w:tabs>
              <w:rPr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  <w:lang w:val="en-US"/>
              </w:rPr>
              <w:t>II</w:t>
            </w:r>
            <w:r w:rsidRPr="00ED5918">
              <w:rPr>
                <w:b/>
                <w:sz w:val="20"/>
                <w:szCs w:val="20"/>
              </w:rPr>
              <w:tab/>
            </w:r>
            <w:r w:rsidRPr="00ED5918">
              <w:rPr>
                <w:sz w:val="20"/>
                <w:szCs w:val="20"/>
              </w:rPr>
              <w:t>место-  800</w:t>
            </w:r>
          </w:p>
          <w:p w:rsidR="00AE257F" w:rsidRPr="00ED5918" w:rsidRDefault="00AE257F" w:rsidP="00695E30">
            <w:pPr>
              <w:shd w:val="clear" w:color="auto" w:fill="FFFFFF"/>
              <w:tabs>
                <w:tab w:val="left" w:pos="413"/>
              </w:tabs>
              <w:rPr>
                <w:sz w:val="20"/>
                <w:szCs w:val="20"/>
              </w:rPr>
            </w:pPr>
            <w:r w:rsidRPr="00ED5918">
              <w:rPr>
                <w:b/>
                <w:bCs/>
                <w:sz w:val="20"/>
                <w:szCs w:val="20"/>
                <w:lang w:val="en-US"/>
              </w:rPr>
              <w:t>III</w:t>
            </w:r>
            <w:r w:rsidRPr="00ED5918">
              <w:rPr>
                <w:sz w:val="20"/>
                <w:szCs w:val="20"/>
              </w:rPr>
              <w:t>место - 500</w:t>
            </w:r>
          </w:p>
        </w:tc>
      </w:tr>
    </w:tbl>
    <w:p w:rsidR="00AE257F" w:rsidRPr="00ED5918" w:rsidRDefault="00AE257F" w:rsidP="00AE257F">
      <w:pPr>
        <w:rPr>
          <w:sz w:val="20"/>
          <w:szCs w:val="20"/>
        </w:rPr>
        <w:sectPr w:rsidR="00AE257F" w:rsidRPr="00ED5918" w:rsidSect="00C77B4E">
          <w:footerReference w:type="even" r:id="rId10"/>
          <w:footerReference w:type="default" r:id="rId11"/>
          <w:pgSz w:w="11909" w:h="16834"/>
          <w:pgMar w:top="624" w:right="493" w:bottom="851" w:left="1418" w:header="720" w:footer="720" w:gutter="0"/>
          <w:cols w:space="60"/>
          <w:noEndnote/>
        </w:sectPr>
      </w:pPr>
    </w:p>
    <w:p w:rsidR="00AE257F" w:rsidRPr="00ED5918" w:rsidRDefault="00AE257F" w:rsidP="00AE257F">
      <w:pPr>
        <w:rPr>
          <w:sz w:val="20"/>
          <w:szCs w:val="20"/>
        </w:rPr>
      </w:pPr>
    </w:p>
    <w:p w:rsidR="00AE257F" w:rsidRPr="00ED5918" w:rsidRDefault="00AE257F" w:rsidP="00AE257F">
      <w:pPr>
        <w:framePr w:h="350" w:hRule="exact" w:hSpace="10080" w:wrap="notBeside" w:vAnchor="text" w:hAnchor="margin" w:x="5747" w:y="831"/>
        <w:shd w:val="clear" w:color="auto" w:fill="FFFFFF"/>
        <w:rPr>
          <w:sz w:val="20"/>
          <w:szCs w:val="20"/>
        </w:rPr>
        <w:sectPr w:rsidR="00AE257F" w:rsidRPr="00ED5918">
          <w:type w:val="continuous"/>
          <w:pgSz w:w="11909" w:h="16834"/>
          <w:pgMar w:top="624" w:right="493" w:bottom="360" w:left="1418" w:header="720" w:footer="720" w:gutter="0"/>
          <w:cols w:space="720"/>
          <w:noEndnote/>
        </w:sectPr>
      </w:pP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lastRenderedPageBreak/>
        <w:t xml:space="preserve">Приложение  №3 к МП </w:t>
      </w: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>Уведомления о  постановлении</w:t>
      </w: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>Администрации Первомайского района</w:t>
      </w:r>
    </w:p>
    <w:p w:rsidR="00AE257F" w:rsidRPr="00ED5918" w:rsidRDefault="00AE257F" w:rsidP="00AE257F">
      <w:pPr>
        <w:shd w:val="clear" w:color="auto" w:fill="FFFFFF"/>
        <w:rPr>
          <w:b/>
          <w:bCs/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ind w:left="284"/>
        <w:jc w:val="center"/>
        <w:rPr>
          <w:b/>
          <w:bCs/>
          <w:sz w:val="20"/>
          <w:szCs w:val="20"/>
        </w:rPr>
      </w:pPr>
      <w:r w:rsidRPr="00ED5918">
        <w:rPr>
          <w:b/>
          <w:bCs/>
          <w:sz w:val="20"/>
          <w:szCs w:val="20"/>
        </w:rPr>
        <w:t xml:space="preserve">Нормы расходов </w:t>
      </w:r>
      <w:r w:rsidRPr="00ED5918">
        <w:rPr>
          <w:b/>
          <w:sz w:val="20"/>
          <w:szCs w:val="20"/>
        </w:rPr>
        <w:t xml:space="preserve">на </w:t>
      </w:r>
      <w:r w:rsidRPr="00ED5918">
        <w:rPr>
          <w:b/>
          <w:bCs/>
          <w:sz w:val="20"/>
          <w:szCs w:val="20"/>
        </w:rPr>
        <w:t xml:space="preserve">оплату </w:t>
      </w:r>
      <w:r w:rsidRPr="00ED5918">
        <w:rPr>
          <w:b/>
          <w:sz w:val="20"/>
          <w:szCs w:val="20"/>
        </w:rPr>
        <w:t xml:space="preserve">труда </w:t>
      </w:r>
      <w:r w:rsidRPr="00ED5918">
        <w:rPr>
          <w:b/>
          <w:bCs/>
          <w:sz w:val="20"/>
          <w:szCs w:val="20"/>
        </w:rPr>
        <w:t xml:space="preserve">судьям и обслуживающему персоналу </w:t>
      </w:r>
    </w:p>
    <w:p w:rsidR="00AE257F" w:rsidRPr="00ED5918" w:rsidRDefault="00AE257F" w:rsidP="00AE257F">
      <w:pPr>
        <w:shd w:val="clear" w:color="auto" w:fill="FFFFFF"/>
        <w:ind w:left="284"/>
        <w:jc w:val="center"/>
        <w:rPr>
          <w:b/>
          <w:sz w:val="20"/>
          <w:szCs w:val="20"/>
        </w:rPr>
      </w:pPr>
      <w:r w:rsidRPr="00ED5918">
        <w:rPr>
          <w:b/>
          <w:sz w:val="20"/>
          <w:szCs w:val="20"/>
        </w:rPr>
        <w:t>за подготовку и прове</w:t>
      </w:r>
      <w:r w:rsidRPr="00ED5918">
        <w:rPr>
          <w:b/>
          <w:sz w:val="20"/>
          <w:szCs w:val="20"/>
        </w:rPr>
        <w:softHyphen/>
        <w:t xml:space="preserve">дение районных </w:t>
      </w:r>
      <w:r w:rsidRPr="00ED5918">
        <w:rPr>
          <w:b/>
          <w:bCs/>
          <w:sz w:val="20"/>
          <w:szCs w:val="20"/>
        </w:rPr>
        <w:t xml:space="preserve"> соревнований, а </w:t>
      </w:r>
      <w:r w:rsidRPr="00ED5918">
        <w:rPr>
          <w:b/>
          <w:sz w:val="20"/>
          <w:szCs w:val="20"/>
        </w:rPr>
        <w:t xml:space="preserve">также соревнований </w:t>
      </w:r>
    </w:p>
    <w:p w:rsidR="00AE257F" w:rsidRPr="00ED5918" w:rsidRDefault="00AE257F" w:rsidP="00AE257F">
      <w:pPr>
        <w:shd w:val="clear" w:color="auto" w:fill="FFFFFF"/>
        <w:ind w:left="284"/>
        <w:jc w:val="center"/>
        <w:rPr>
          <w:b/>
          <w:bCs/>
          <w:spacing w:val="-4"/>
          <w:sz w:val="20"/>
          <w:szCs w:val="20"/>
        </w:rPr>
      </w:pPr>
      <w:r w:rsidRPr="00ED5918">
        <w:rPr>
          <w:b/>
          <w:sz w:val="20"/>
          <w:szCs w:val="20"/>
        </w:rPr>
        <w:t xml:space="preserve">в сельских  </w:t>
      </w:r>
      <w:r w:rsidRPr="00ED5918">
        <w:rPr>
          <w:b/>
          <w:bCs/>
          <w:spacing w:val="-4"/>
          <w:sz w:val="20"/>
          <w:szCs w:val="20"/>
        </w:rPr>
        <w:t>поселениях</w:t>
      </w:r>
    </w:p>
    <w:p w:rsidR="00AE257F" w:rsidRPr="00ED5918" w:rsidRDefault="00AE257F" w:rsidP="00AE257F">
      <w:pPr>
        <w:shd w:val="clear" w:color="auto" w:fill="FFFFFF"/>
        <w:ind w:firstLine="3528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jc w:val="center"/>
        <w:rPr>
          <w:sz w:val="20"/>
          <w:szCs w:val="20"/>
        </w:rPr>
      </w:pPr>
      <w:r w:rsidRPr="00ED5918">
        <w:rPr>
          <w:spacing w:val="-1"/>
          <w:sz w:val="20"/>
          <w:szCs w:val="20"/>
        </w:rPr>
        <w:t>Судейство и обслуживание соревнований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tbl>
      <w:tblPr>
        <w:tblpPr w:leftFromText="180" w:rightFromText="180" w:vertAnchor="text" w:horzAnchor="page" w:tblpX="1594" w:tblpY="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3474"/>
        <w:gridCol w:w="1630"/>
        <w:gridCol w:w="1779"/>
        <w:gridCol w:w="1881"/>
      </w:tblGrid>
      <w:tr w:rsidR="00AE257F" w:rsidRPr="00ED5918" w:rsidTr="00695E30">
        <w:trPr>
          <w:trHeight w:val="600"/>
        </w:trPr>
        <w:tc>
          <w:tcPr>
            <w:tcW w:w="812" w:type="dxa"/>
            <w:vMerge w:val="restart"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17" w:type="dxa"/>
            <w:vMerge w:val="restart"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5324" w:type="dxa"/>
            <w:gridSpan w:val="3"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 xml:space="preserve">Размеры выплат в рублях по судейским </w:t>
            </w:r>
          </w:p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>категориям</w:t>
            </w:r>
          </w:p>
        </w:tc>
      </w:tr>
      <w:tr w:rsidR="00AE257F" w:rsidRPr="00ED5918" w:rsidTr="00695E30">
        <w:trPr>
          <w:trHeight w:val="189"/>
        </w:trPr>
        <w:tc>
          <w:tcPr>
            <w:tcW w:w="812" w:type="dxa"/>
            <w:vMerge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7" w:type="dxa"/>
            <w:vMerge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>1 категория</w:t>
            </w:r>
          </w:p>
        </w:tc>
        <w:tc>
          <w:tcPr>
            <w:tcW w:w="1793" w:type="dxa"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>Без категории</w:t>
            </w:r>
          </w:p>
        </w:tc>
        <w:tc>
          <w:tcPr>
            <w:tcW w:w="1890" w:type="dxa"/>
            <w:vAlign w:val="center"/>
          </w:tcPr>
          <w:p w:rsidR="00AE257F" w:rsidRPr="00ED5918" w:rsidRDefault="00AE257F" w:rsidP="00695E30">
            <w:pPr>
              <w:jc w:val="center"/>
              <w:rPr>
                <w:b/>
                <w:sz w:val="20"/>
                <w:szCs w:val="20"/>
              </w:rPr>
            </w:pPr>
            <w:r w:rsidRPr="00ED5918">
              <w:rPr>
                <w:b/>
                <w:sz w:val="20"/>
                <w:szCs w:val="20"/>
              </w:rPr>
              <w:t>Судья соревнований в сельских поселениях</w:t>
            </w:r>
          </w:p>
        </w:tc>
      </w:tr>
      <w:tr w:rsidR="00AE257F" w:rsidRPr="00ED5918" w:rsidTr="00695E30">
        <w:tc>
          <w:tcPr>
            <w:tcW w:w="812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1.</w:t>
            </w:r>
          </w:p>
        </w:tc>
        <w:tc>
          <w:tcPr>
            <w:tcW w:w="351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Главный судья </w:t>
            </w:r>
          </w:p>
        </w:tc>
        <w:tc>
          <w:tcPr>
            <w:tcW w:w="1641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280</w:t>
            </w:r>
          </w:p>
        </w:tc>
        <w:tc>
          <w:tcPr>
            <w:tcW w:w="1793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200</w:t>
            </w:r>
          </w:p>
        </w:tc>
        <w:tc>
          <w:tcPr>
            <w:tcW w:w="1890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100</w:t>
            </w:r>
          </w:p>
        </w:tc>
      </w:tr>
      <w:tr w:rsidR="00AE257F" w:rsidRPr="00ED5918" w:rsidTr="00695E30">
        <w:tc>
          <w:tcPr>
            <w:tcW w:w="812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2.</w:t>
            </w:r>
          </w:p>
        </w:tc>
        <w:tc>
          <w:tcPr>
            <w:tcW w:w="351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Главный секретарь </w:t>
            </w:r>
          </w:p>
        </w:tc>
        <w:tc>
          <w:tcPr>
            <w:tcW w:w="1641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280</w:t>
            </w:r>
          </w:p>
        </w:tc>
        <w:tc>
          <w:tcPr>
            <w:tcW w:w="1793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200</w:t>
            </w:r>
          </w:p>
        </w:tc>
        <w:tc>
          <w:tcPr>
            <w:tcW w:w="1890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100</w:t>
            </w:r>
          </w:p>
        </w:tc>
      </w:tr>
      <w:tr w:rsidR="00AE257F" w:rsidRPr="00ED5918" w:rsidTr="00695E30">
        <w:tc>
          <w:tcPr>
            <w:tcW w:w="812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3.</w:t>
            </w:r>
          </w:p>
        </w:tc>
        <w:tc>
          <w:tcPr>
            <w:tcW w:w="351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Зам. главного судьи или главного секретаря </w:t>
            </w:r>
          </w:p>
        </w:tc>
        <w:tc>
          <w:tcPr>
            <w:tcW w:w="1641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240</w:t>
            </w:r>
          </w:p>
        </w:tc>
        <w:tc>
          <w:tcPr>
            <w:tcW w:w="1793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180</w:t>
            </w:r>
          </w:p>
        </w:tc>
        <w:tc>
          <w:tcPr>
            <w:tcW w:w="1890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70</w:t>
            </w:r>
          </w:p>
        </w:tc>
      </w:tr>
      <w:tr w:rsidR="00AE257F" w:rsidRPr="00ED5918" w:rsidTr="00695E30">
        <w:tc>
          <w:tcPr>
            <w:tcW w:w="812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4.</w:t>
            </w:r>
          </w:p>
        </w:tc>
        <w:tc>
          <w:tcPr>
            <w:tcW w:w="351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Судья </w:t>
            </w:r>
          </w:p>
        </w:tc>
        <w:tc>
          <w:tcPr>
            <w:tcW w:w="1641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200</w:t>
            </w:r>
          </w:p>
        </w:tc>
        <w:tc>
          <w:tcPr>
            <w:tcW w:w="1793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150</w:t>
            </w:r>
          </w:p>
        </w:tc>
        <w:tc>
          <w:tcPr>
            <w:tcW w:w="1890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50</w:t>
            </w:r>
          </w:p>
        </w:tc>
      </w:tr>
      <w:tr w:rsidR="00AE257F" w:rsidRPr="00ED5918" w:rsidTr="00695E30">
        <w:tc>
          <w:tcPr>
            <w:tcW w:w="812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5.</w:t>
            </w:r>
          </w:p>
        </w:tc>
        <w:tc>
          <w:tcPr>
            <w:tcW w:w="351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Рабочий по обслуживанию соревнований </w:t>
            </w:r>
          </w:p>
        </w:tc>
        <w:tc>
          <w:tcPr>
            <w:tcW w:w="1641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120</w:t>
            </w:r>
          </w:p>
        </w:tc>
        <w:tc>
          <w:tcPr>
            <w:tcW w:w="1890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50</w:t>
            </w:r>
          </w:p>
        </w:tc>
      </w:tr>
    </w:tbl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t>Судейство   командных игровых видов спорта</w:t>
      </w:r>
    </w:p>
    <w:tbl>
      <w:tblPr>
        <w:tblpPr w:leftFromText="180" w:rightFromText="180" w:vertAnchor="text" w:horzAnchor="page" w:tblpX="1594" w:tblpY="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3486"/>
        <w:gridCol w:w="1626"/>
        <w:gridCol w:w="1776"/>
        <w:gridCol w:w="1876"/>
      </w:tblGrid>
      <w:tr w:rsidR="00AE257F" w:rsidRPr="00ED5918" w:rsidTr="00695E30">
        <w:tc>
          <w:tcPr>
            <w:tcW w:w="812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1.</w:t>
            </w:r>
          </w:p>
        </w:tc>
        <w:tc>
          <w:tcPr>
            <w:tcW w:w="3515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Главный судья  игры</w:t>
            </w:r>
          </w:p>
        </w:tc>
        <w:tc>
          <w:tcPr>
            <w:tcW w:w="1640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120</w:t>
            </w:r>
          </w:p>
        </w:tc>
        <w:tc>
          <w:tcPr>
            <w:tcW w:w="1792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100</w:t>
            </w:r>
          </w:p>
        </w:tc>
        <w:tc>
          <w:tcPr>
            <w:tcW w:w="1894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50</w:t>
            </w:r>
          </w:p>
        </w:tc>
      </w:tr>
      <w:tr w:rsidR="00AE257F" w:rsidRPr="00ED5918" w:rsidTr="00695E30">
        <w:tc>
          <w:tcPr>
            <w:tcW w:w="812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2.</w:t>
            </w:r>
          </w:p>
        </w:tc>
        <w:tc>
          <w:tcPr>
            <w:tcW w:w="3515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Помощник главного судьи  </w:t>
            </w:r>
          </w:p>
        </w:tc>
        <w:tc>
          <w:tcPr>
            <w:tcW w:w="1640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100</w:t>
            </w:r>
          </w:p>
        </w:tc>
        <w:tc>
          <w:tcPr>
            <w:tcW w:w="1792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80</w:t>
            </w:r>
          </w:p>
        </w:tc>
        <w:tc>
          <w:tcPr>
            <w:tcW w:w="1894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30</w:t>
            </w:r>
          </w:p>
        </w:tc>
      </w:tr>
      <w:tr w:rsidR="00AE257F" w:rsidRPr="00ED5918" w:rsidTr="00695E30">
        <w:tc>
          <w:tcPr>
            <w:tcW w:w="812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3.</w:t>
            </w:r>
          </w:p>
        </w:tc>
        <w:tc>
          <w:tcPr>
            <w:tcW w:w="3515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Судья в составе бригады </w:t>
            </w:r>
          </w:p>
        </w:tc>
        <w:tc>
          <w:tcPr>
            <w:tcW w:w="1640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90</w:t>
            </w:r>
          </w:p>
        </w:tc>
        <w:tc>
          <w:tcPr>
            <w:tcW w:w="1792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80</w:t>
            </w:r>
          </w:p>
        </w:tc>
        <w:tc>
          <w:tcPr>
            <w:tcW w:w="1894" w:type="dxa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30</w:t>
            </w:r>
          </w:p>
        </w:tc>
      </w:tr>
    </w:tbl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t xml:space="preserve">   Судейство игровых видов спорта с укороченным регламентом или по упрощенным правилам</w:t>
      </w:r>
    </w:p>
    <w:p w:rsidR="00AE257F" w:rsidRPr="00ED5918" w:rsidRDefault="00AE257F" w:rsidP="00AE257F">
      <w:pPr>
        <w:rPr>
          <w:sz w:val="20"/>
          <w:szCs w:val="20"/>
        </w:rPr>
      </w:pP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4152"/>
        <w:gridCol w:w="1502"/>
        <w:gridCol w:w="1620"/>
        <w:gridCol w:w="1980"/>
      </w:tblGrid>
      <w:tr w:rsidR="00AE257F" w:rsidRPr="00ED5918" w:rsidTr="00695E30">
        <w:trPr>
          <w:trHeight w:hRule="exact" w:val="31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1.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Первый судья игры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40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30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20</w:t>
            </w:r>
          </w:p>
        </w:tc>
      </w:tr>
      <w:tr w:rsidR="00AE257F" w:rsidRPr="00ED5918" w:rsidTr="00695E30">
        <w:trPr>
          <w:trHeight w:hRule="exact" w:val="32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2.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Судья в составе бригады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35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30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E257F" w:rsidRPr="00ED5918" w:rsidRDefault="00AE257F" w:rsidP="00695E3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20</w:t>
            </w:r>
          </w:p>
        </w:tc>
      </w:tr>
    </w:tbl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pacing w:val="-8"/>
          <w:sz w:val="20"/>
          <w:szCs w:val="20"/>
        </w:rPr>
        <w:t>Примечания: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1. Размеры выплат предусмотрены за обслуживание одного дня соревнований, в игровых видах - за обслуживание одной игры.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2. На подготовительном и заключительном этапах соревнований   продолжительность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работы   главного судьи и главного секретаря  составляет не более  трёх дней.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3. Количественный состав судейской коллегии определяется положением о соревновании   и учитывается в смете расходов  данного соревнования.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 xml:space="preserve">4. Главные судьи и судья в бригаде могут, обслуживать не более 4-х игр в день. 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t>5.Оплата медицинскому персоналу устанавливается за 1 час работы   при её продолжительности не более 6-ти часов в день: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pacing w:val="-2"/>
          <w:sz w:val="20"/>
          <w:szCs w:val="20"/>
        </w:rPr>
        <w:t xml:space="preserve">     -врач - 50 руб.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t xml:space="preserve">    -средний </w:t>
      </w:r>
      <w:proofErr w:type="spellStart"/>
      <w:r w:rsidRPr="00ED5918">
        <w:rPr>
          <w:sz w:val="20"/>
          <w:szCs w:val="20"/>
        </w:rPr>
        <w:t>мед.персонал</w:t>
      </w:r>
      <w:proofErr w:type="spellEnd"/>
      <w:r w:rsidRPr="00ED5918">
        <w:rPr>
          <w:sz w:val="20"/>
          <w:szCs w:val="20"/>
        </w:rPr>
        <w:t xml:space="preserve"> - 40 руб.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t xml:space="preserve">    -водитель скорой помощи -30 руб. 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Оплата проезда по Томской области участников соревнований, входящих в состав сборной спортивной делегации (студентов),  производится в размере  400  рублей на одного человека (г</w:t>
      </w:r>
      <w:proofErr w:type="gramStart"/>
      <w:r w:rsidRPr="00ED5918">
        <w:rPr>
          <w:sz w:val="20"/>
          <w:szCs w:val="20"/>
        </w:rPr>
        <w:t>.Т</w:t>
      </w:r>
      <w:proofErr w:type="gramEnd"/>
      <w:r w:rsidRPr="00ED5918">
        <w:rPr>
          <w:sz w:val="20"/>
          <w:szCs w:val="20"/>
        </w:rPr>
        <w:t xml:space="preserve">омск и обратно). 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 xml:space="preserve">6.Услуги по обеспечению автотранспортом (заправка ГСМ, аренда транспортных средств) оплачивается с учётом сложившихся на территории Первомайского района тарифов и цен, обеспечивающих наиболее рациональное использование средств.  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7.Расходы по подготовке лыжной трассы подлежат возмещению на основании договора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 xml:space="preserve">на оказание услуг в размере не более 400 рублей, по мере проведения соревнований по лыжным гонкам. 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 xml:space="preserve">8.Расходы по затратам на приготовление чая во время проведения спортивных мероприятий (чай, сахар, одноразовые стаканчики) подлежат возмещению на основании договора на оказание услуг в размере не более 400 рублей, по мере проведения соревнований по лыжным гонкам. 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9. Расходы по затратам на изготовление дипломов и грамот к каждому спортивному мероприятию подлежат возмещению на основании договора на оказание услуг в размере не более 1000 рублей.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t xml:space="preserve">Стоимость в рублях 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t>Приобретение кубков и медалей: кубки  за 1 место  -1000 рублей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lastRenderedPageBreak/>
        <w:t xml:space="preserve">за 2 место  - 800 рублей 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  <w:r w:rsidRPr="00ED5918">
        <w:rPr>
          <w:sz w:val="20"/>
          <w:szCs w:val="20"/>
        </w:rPr>
        <w:t>за 3 место - 600 рублей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 xml:space="preserve">Медали  150 рублей 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По итогам выступлений в районных соревнованиях за командное первенство вручаются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>кубки - за 1,2,3 место и дипломы, в личном первенстве участники награждаются</w:t>
      </w:r>
    </w:p>
    <w:p w:rsidR="00AE257F" w:rsidRPr="00ED5918" w:rsidRDefault="00AE257F" w:rsidP="00AE257F">
      <w:pPr>
        <w:shd w:val="clear" w:color="auto" w:fill="FFFFFF"/>
        <w:jc w:val="both"/>
        <w:rPr>
          <w:sz w:val="20"/>
          <w:szCs w:val="20"/>
        </w:rPr>
      </w:pPr>
      <w:r w:rsidRPr="00ED5918">
        <w:rPr>
          <w:sz w:val="20"/>
          <w:szCs w:val="20"/>
        </w:rPr>
        <w:t xml:space="preserve">медалями и грамотами.                                                     </w:t>
      </w:r>
    </w:p>
    <w:p w:rsidR="00AE257F" w:rsidRPr="00ED5918" w:rsidRDefault="00AE257F" w:rsidP="00AE257F">
      <w:pPr>
        <w:shd w:val="clear" w:color="auto" w:fill="FFFFFF"/>
        <w:rPr>
          <w:b/>
          <w:sz w:val="20"/>
          <w:szCs w:val="20"/>
        </w:rPr>
      </w:pPr>
      <w:r w:rsidRPr="00ED5918">
        <w:rPr>
          <w:sz w:val="20"/>
          <w:szCs w:val="20"/>
        </w:rPr>
        <w:t xml:space="preserve">10. Расходы по найму жилья устанавливаются в пределах в пределах норм, действующих на территории Российской Федерации.              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 xml:space="preserve">Приложение  №4 к МП </w:t>
      </w: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>Уведомления о  постановлении</w:t>
      </w:r>
    </w:p>
    <w:p w:rsidR="00AE257F" w:rsidRPr="00ED5918" w:rsidRDefault="00AE257F" w:rsidP="00AE257F">
      <w:pPr>
        <w:spacing w:line="240" w:lineRule="atLeast"/>
        <w:jc w:val="right"/>
        <w:rPr>
          <w:sz w:val="20"/>
          <w:szCs w:val="20"/>
        </w:rPr>
      </w:pPr>
      <w:r w:rsidRPr="00ED5918">
        <w:rPr>
          <w:sz w:val="20"/>
          <w:szCs w:val="20"/>
        </w:rPr>
        <w:t>Администрации Первомайского района</w:t>
      </w:r>
    </w:p>
    <w:p w:rsidR="00AE257F" w:rsidRPr="00ED5918" w:rsidRDefault="00AE257F" w:rsidP="00AE257F">
      <w:pPr>
        <w:shd w:val="clear" w:color="auto" w:fill="FFFFFF"/>
        <w:jc w:val="right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jc w:val="center"/>
        <w:rPr>
          <w:b/>
          <w:sz w:val="20"/>
          <w:szCs w:val="20"/>
        </w:rPr>
      </w:pPr>
      <w:r w:rsidRPr="00ED5918">
        <w:rPr>
          <w:b/>
          <w:sz w:val="20"/>
          <w:szCs w:val="20"/>
        </w:rPr>
        <w:t xml:space="preserve">Нормы расходов разовых вознаграждений </w:t>
      </w:r>
    </w:p>
    <w:p w:rsidR="00AE257F" w:rsidRPr="00ED5918" w:rsidRDefault="00AE257F" w:rsidP="00AE257F">
      <w:pPr>
        <w:shd w:val="clear" w:color="auto" w:fill="FFFFFF"/>
        <w:jc w:val="center"/>
        <w:rPr>
          <w:b/>
          <w:sz w:val="20"/>
          <w:szCs w:val="20"/>
        </w:rPr>
      </w:pPr>
      <w:r w:rsidRPr="00ED5918">
        <w:rPr>
          <w:b/>
          <w:sz w:val="20"/>
          <w:szCs w:val="20"/>
        </w:rPr>
        <w:t>(денежное вознаграждение, подарки, спортивный инвентарь)</w:t>
      </w: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167"/>
        <w:gridCol w:w="2351"/>
        <w:gridCol w:w="2351"/>
      </w:tblGrid>
      <w:tr w:rsidR="00AE257F" w:rsidRPr="00ED5918" w:rsidTr="00695E30">
        <w:tc>
          <w:tcPr>
            <w:tcW w:w="534" w:type="dxa"/>
            <w:vAlign w:val="center"/>
          </w:tcPr>
          <w:p w:rsidR="00AE257F" w:rsidRPr="00D25BF6" w:rsidRDefault="00AE257F" w:rsidP="00695E30">
            <w:pPr>
              <w:rPr>
                <w:sz w:val="20"/>
                <w:szCs w:val="20"/>
              </w:rPr>
            </w:pPr>
            <w:r w:rsidRPr="00D25BF6">
              <w:rPr>
                <w:sz w:val="20"/>
                <w:szCs w:val="20"/>
              </w:rPr>
              <w:t>1</w:t>
            </w:r>
          </w:p>
        </w:tc>
        <w:tc>
          <w:tcPr>
            <w:tcW w:w="4167" w:type="dxa"/>
            <w:vAlign w:val="center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Награждение за призовое место в официальных международных соревнованиях в составе сборной РФ (юноши 16-18 лет, юниоры, взрослые)</w:t>
            </w:r>
          </w:p>
        </w:tc>
        <w:tc>
          <w:tcPr>
            <w:tcW w:w="2351" w:type="dxa"/>
            <w:vAlign w:val="center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Тренер</w:t>
            </w: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</w:t>
            </w:r>
            <w:proofErr w:type="gramStart"/>
            <w:r w:rsidRPr="00ED5918">
              <w:rPr>
                <w:sz w:val="20"/>
                <w:szCs w:val="20"/>
              </w:rPr>
              <w:t>(денежное</w:t>
            </w:r>
            <w:proofErr w:type="gramEnd"/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вознаграждение)</w:t>
            </w: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15000 руб. </w:t>
            </w:r>
          </w:p>
        </w:tc>
        <w:tc>
          <w:tcPr>
            <w:tcW w:w="2351" w:type="dxa"/>
            <w:vAlign w:val="center"/>
          </w:tcPr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Спортсмен </w:t>
            </w: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proofErr w:type="gramStart"/>
            <w:r w:rsidRPr="00ED5918">
              <w:rPr>
                <w:sz w:val="20"/>
                <w:szCs w:val="20"/>
              </w:rPr>
              <w:t>(денежное</w:t>
            </w:r>
            <w:proofErr w:type="gramEnd"/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>вознаграждение)</w:t>
            </w: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jc w:val="center"/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15000 руб. </w:t>
            </w:r>
          </w:p>
        </w:tc>
      </w:tr>
      <w:tr w:rsidR="00AE257F" w:rsidRPr="00ED5918" w:rsidTr="00695E30">
        <w:tc>
          <w:tcPr>
            <w:tcW w:w="534" w:type="dxa"/>
          </w:tcPr>
          <w:p w:rsidR="00AE257F" w:rsidRPr="00D25BF6" w:rsidRDefault="00AE257F" w:rsidP="00695E30">
            <w:pPr>
              <w:rPr>
                <w:sz w:val="20"/>
                <w:szCs w:val="20"/>
              </w:rPr>
            </w:pPr>
            <w:r w:rsidRPr="00D25BF6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416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Награждение за особые услуги в ознаменование Всероссийского дня физкультурника (спортсмены, тренеры, активисты физкультурного движения, руководители спортивных организаций и т.д.) </w:t>
            </w:r>
          </w:p>
        </w:tc>
        <w:tc>
          <w:tcPr>
            <w:tcW w:w="4702" w:type="dxa"/>
            <w:gridSpan w:val="2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    Тренеры и спортсмены  5000 руб. </w:t>
            </w:r>
          </w:p>
        </w:tc>
      </w:tr>
      <w:tr w:rsidR="00AE257F" w:rsidRPr="00ED5918" w:rsidTr="00695E30">
        <w:trPr>
          <w:trHeight w:val="1676"/>
        </w:trPr>
        <w:tc>
          <w:tcPr>
            <w:tcW w:w="534" w:type="dxa"/>
          </w:tcPr>
          <w:p w:rsidR="00AE257F" w:rsidRPr="00D25BF6" w:rsidRDefault="00AE257F" w:rsidP="00695E30">
            <w:pPr>
              <w:rPr>
                <w:sz w:val="20"/>
                <w:szCs w:val="20"/>
              </w:rPr>
            </w:pPr>
          </w:p>
          <w:p w:rsidR="00AE257F" w:rsidRPr="00D25BF6" w:rsidRDefault="00AE257F" w:rsidP="00695E30">
            <w:pPr>
              <w:rPr>
                <w:sz w:val="20"/>
                <w:szCs w:val="20"/>
              </w:rPr>
            </w:pPr>
          </w:p>
          <w:p w:rsidR="00AE257F" w:rsidRPr="00D25BF6" w:rsidRDefault="00AE257F" w:rsidP="00695E30">
            <w:pPr>
              <w:rPr>
                <w:sz w:val="20"/>
                <w:szCs w:val="20"/>
              </w:rPr>
            </w:pPr>
            <w:r w:rsidRPr="00D25BF6">
              <w:rPr>
                <w:sz w:val="20"/>
                <w:szCs w:val="20"/>
              </w:rPr>
              <w:t>3.</w:t>
            </w:r>
          </w:p>
        </w:tc>
        <w:tc>
          <w:tcPr>
            <w:tcW w:w="4167" w:type="dxa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Награждение ведущих спортсменов, тренеров, активистов физкультурного движения, руководителей спортивных учреждений за особые заслуги перед районом в честь юбилейных дат 50, 55, 60, 75 </w:t>
            </w:r>
          </w:p>
        </w:tc>
        <w:tc>
          <w:tcPr>
            <w:tcW w:w="4702" w:type="dxa"/>
            <w:gridSpan w:val="2"/>
          </w:tcPr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</w:p>
          <w:p w:rsidR="00AE257F" w:rsidRPr="00ED5918" w:rsidRDefault="00AE257F" w:rsidP="00695E30">
            <w:pPr>
              <w:rPr>
                <w:sz w:val="20"/>
                <w:szCs w:val="20"/>
              </w:rPr>
            </w:pPr>
            <w:r w:rsidRPr="00ED5918">
              <w:rPr>
                <w:sz w:val="20"/>
                <w:szCs w:val="20"/>
              </w:rPr>
              <w:t xml:space="preserve">   5000 руб. (денежное вознаграждение) </w:t>
            </w:r>
          </w:p>
        </w:tc>
      </w:tr>
    </w:tbl>
    <w:p w:rsidR="00AE257F" w:rsidRPr="00ED5918" w:rsidRDefault="00AE257F" w:rsidP="00AE257F">
      <w:pPr>
        <w:shd w:val="clear" w:color="auto" w:fill="FFFFFF"/>
        <w:jc w:val="center"/>
        <w:rPr>
          <w:sz w:val="20"/>
          <w:szCs w:val="20"/>
        </w:rPr>
      </w:pPr>
    </w:p>
    <w:p w:rsidR="00AE257F" w:rsidRPr="00ED5918" w:rsidRDefault="00AE257F" w:rsidP="00AE257F">
      <w:pPr>
        <w:shd w:val="clear" w:color="auto" w:fill="FFFFFF"/>
        <w:jc w:val="center"/>
        <w:rPr>
          <w:sz w:val="20"/>
          <w:szCs w:val="20"/>
        </w:rPr>
      </w:pPr>
    </w:p>
    <w:p w:rsidR="00AE257F" w:rsidRPr="00ED5918" w:rsidRDefault="00AE257F" w:rsidP="00AE257F">
      <w:pPr>
        <w:spacing w:line="240" w:lineRule="atLeast"/>
        <w:rPr>
          <w:sz w:val="20"/>
          <w:szCs w:val="20"/>
        </w:rPr>
      </w:pPr>
    </w:p>
    <w:p w:rsidR="00AE257F" w:rsidRPr="00ED5918" w:rsidRDefault="00AE257F" w:rsidP="00AE257F">
      <w:pPr>
        <w:pStyle w:val="af7"/>
        <w:tabs>
          <w:tab w:val="clear" w:pos="6804"/>
        </w:tabs>
        <w:spacing w:before="0"/>
        <w:ind w:firstLine="540"/>
        <w:jc w:val="both"/>
        <w:rPr>
          <w:sz w:val="20"/>
        </w:rPr>
      </w:pPr>
    </w:p>
    <w:p w:rsidR="001173BA" w:rsidRPr="00ED5918" w:rsidRDefault="001173BA" w:rsidP="00697575">
      <w:pPr>
        <w:rPr>
          <w:sz w:val="20"/>
          <w:szCs w:val="20"/>
        </w:rPr>
      </w:pPr>
    </w:p>
    <w:sectPr w:rsidR="001173BA" w:rsidRPr="00ED5918" w:rsidSect="00097DCE">
      <w:pgSz w:w="11906" w:h="16838"/>
      <w:pgMar w:top="1134" w:right="851" w:bottom="26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53A" w:rsidRDefault="00E7153A" w:rsidP="00355652">
      <w:r>
        <w:separator/>
      </w:r>
    </w:p>
  </w:endnote>
  <w:endnote w:type="continuationSeparator" w:id="0">
    <w:p w:rsidR="00E7153A" w:rsidRDefault="00E7153A" w:rsidP="0035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B4E" w:rsidRDefault="00355652" w:rsidP="00E739D0">
    <w:pPr>
      <w:pStyle w:val="a8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 w:rsidR="00D25BF6"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C77B4E" w:rsidRDefault="00E7153A" w:rsidP="00E739D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B4E" w:rsidRDefault="00E7153A" w:rsidP="00E739D0">
    <w:pPr>
      <w:pStyle w:val="a8"/>
      <w:framePr w:wrap="around" w:vAnchor="text" w:hAnchor="margin" w:xAlign="right" w:y="1"/>
      <w:rPr>
        <w:rStyle w:val="afa"/>
      </w:rPr>
    </w:pPr>
  </w:p>
  <w:p w:rsidR="00C77B4E" w:rsidRDefault="00E7153A" w:rsidP="00E739D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53A" w:rsidRDefault="00E7153A" w:rsidP="00355652">
      <w:r>
        <w:separator/>
      </w:r>
    </w:p>
  </w:footnote>
  <w:footnote w:type="continuationSeparator" w:id="0">
    <w:p w:rsidR="00E7153A" w:rsidRDefault="00E7153A" w:rsidP="003556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309" w:rsidRDefault="00E7153A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42E2D"/>
    <w:rsid w:val="00097DCE"/>
    <w:rsid w:val="000B0942"/>
    <w:rsid w:val="000C4020"/>
    <w:rsid w:val="000E7FAA"/>
    <w:rsid w:val="00115D2F"/>
    <w:rsid w:val="001173BA"/>
    <w:rsid w:val="001B7C8F"/>
    <w:rsid w:val="002C6B08"/>
    <w:rsid w:val="00355652"/>
    <w:rsid w:val="003E6D1A"/>
    <w:rsid w:val="004251EE"/>
    <w:rsid w:val="00454675"/>
    <w:rsid w:val="004F739F"/>
    <w:rsid w:val="00557819"/>
    <w:rsid w:val="00557E7E"/>
    <w:rsid w:val="005B25AF"/>
    <w:rsid w:val="006328F9"/>
    <w:rsid w:val="00697575"/>
    <w:rsid w:val="006B1A69"/>
    <w:rsid w:val="006D5A03"/>
    <w:rsid w:val="00723113"/>
    <w:rsid w:val="007332B4"/>
    <w:rsid w:val="00772E8A"/>
    <w:rsid w:val="0077668D"/>
    <w:rsid w:val="00907625"/>
    <w:rsid w:val="009B4D56"/>
    <w:rsid w:val="009D0621"/>
    <w:rsid w:val="00AE257F"/>
    <w:rsid w:val="00BC2690"/>
    <w:rsid w:val="00CC7875"/>
    <w:rsid w:val="00CE73D1"/>
    <w:rsid w:val="00D25BF6"/>
    <w:rsid w:val="00D40FB8"/>
    <w:rsid w:val="00D75E02"/>
    <w:rsid w:val="00E7153A"/>
    <w:rsid w:val="00E87C8A"/>
    <w:rsid w:val="00EB3741"/>
    <w:rsid w:val="00EC25B1"/>
    <w:rsid w:val="00ED5918"/>
    <w:rsid w:val="00EE6E65"/>
    <w:rsid w:val="00F9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Normal (Web)"/>
    <w:basedOn w:val="a"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nhideWhenUsed/>
    <w:rsid w:val="004F739F"/>
    <w:rPr>
      <w:color w:val="0000FF"/>
      <w:u w:val="single"/>
    </w:rPr>
  </w:style>
  <w:style w:type="table" w:styleId="af5">
    <w:name w:val="Table Grid"/>
    <w:basedOn w:val="a1"/>
    <w:rsid w:val="00AE257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E25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6">
    <w:name w:val="Strong"/>
    <w:basedOn w:val="a0"/>
    <w:qFormat/>
    <w:rsid w:val="00AE257F"/>
    <w:rPr>
      <w:b/>
      <w:bCs/>
    </w:rPr>
  </w:style>
  <w:style w:type="paragraph" w:customStyle="1" w:styleId="af7">
    <w:name w:val="реквизитПодпись"/>
    <w:basedOn w:val="a"/>
    <w:rsid w:val="00AE257F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paragraph" w:customStyle="1" w:styleId="af8">
    <w:name w:val="Основной"/>
    <w:basedOn w:val="a"/>
    <w:rsid w:val="00AE257F"/>
    <w:pPr>
      <w:widowControl/>
      <w:autoSpaceDE/>
      <w:autoSpaceDN/>
      <w:adjustRightInd/>
      <w:spacing w:after="20" w:line="360" w:lineRule="auto"/>
      <w:ind w:firstLine="709"/>
      <w:jc w:val="both"/>
    </w:pPr>
    <w:rPr>
      <w:rFonts w:eastAsia="Times New Roman"/>
      <w:sz w:val="28"/>
      <w:szCs w:val="20"/>
    </w:rPr>
  </w:style>
  <w:style w:type="paragraph" w:customStyle="1" w:styleId="af9">
    <w:name w:val="Титул средний по центру"/>
    <w:basedOn w:val="a"/>
    <w:rsid w:val="00AE257F"/>
    <w:pPr>
      <w:widowControl/>
      <w:autoSpaceDE/>
      <w:autoSpaceDN/>
      <w:adjustRightInd/>
      <w:jc w:val="center"/>
    </w:pPr>
    <w:rPr>
      <w:rFonts w:eastAsia="Times New Roman"/>
      <w:sz w:val="32"/>
      <w:szCs w:val="20"/>
    </w:rPr>
  </w:style>
  <w:style w:type="character" w:styleId="afa">
    <w:name w:val="page number"/>
    <w:basedOn w:val="a0"/>
    <w:rsid w:val="00AE257F"/>
  </w:style>
  <w:style w:type="paragraph" w:customStyle="1" w:styleId="ConsNormal">
    <w:name w:val="ConsNormal"/>
    <w:rsid w:val="00AE257F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Normal (Web)"/>
    <w:basedOn w:val="a"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nhideWhenUsed/>
    <w:rsid w:val="004F739F"/>
    <w:rPr>
      <w:color w:val="0000FF"/>
      <w:u w:val="single"/>
    </w:rPr>
  </w:style>
  <w:style w:type="table" w:styleId="af5">
    <w:name w:val="Table Grid"/>
    <w:basedOn w:val="a1"/>
    <w:rsid w:val="00AE257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E25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6">
    <w:name w:val="Strong"/>
    <w:basedOn w:val="a0"/>
    <w:qFormat/>
    <w:rsid w:val="00AE257F"/>
    <w:rPr>
      <w:b/>
      <w:bCs/>
    </w:rPr>
  </w:style>
  <w:style w:type="paragraph" w:customStyle="1" w:styleId="af7">
    <w:name w:val="реквизитПодпись"/>
    <w:basedOn w:val="a"/>
    <w:rsid w:val="00AE257F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paragraph" w:customStyle="1" w:styleId="af8">
    <w:name w:val="Основной"/>
    <w:basedOn w:val="a"/>
    <w:rsid w:val="00AE257F"/>
    <w:pPr>
      <w:widowControl/>
      <w:autoSpaceDE/>
      <w:autoSpaceDN/>
      <w:adjustRightInd/>
      <w:spacing w:after="20" w:line="360" w:lineRule="auto"/>
      <w:ind w:firstLine="709"/>
      <w:jc w:val="both"/>
    </w:pPr>
    <w:rPr>
      <w:rFonts w:eastAsia="Times New Roman"/>
      <w:sz w:val="28"/>
      <w:szCs w:val="20"/>
    </w:rPr>
  </w:style>
  <w:style w:type="paragraph" w:customStyle="1" w:styleId="af9">
    <w:name w:val="Титул средний по центру"/>
    <w:basedOn w:val="a"/>
    <w:rsid w:val="00AE257F"/>
    <w:pPr>
      <w:widowControl/>
      <w:autoSpaceDE/>
      <w:autoSpaceDN/>
      <w:adjustRightInd/>
      <w:jc w:val="center"/>
    </w:pPr>
    <w:rPr>
      <w:rFonts w:eastAsia="Times New Roman"/>
      <w:sz w:val="32"/>
      <w:szCs w:val="20"/>
    </w:rPr>
  </w:style>
  <w:style w:type="character" w:styleId="afa">
    <w:name w:val="page number"/>
    <w:basedOn w:val="a0"/>
    <w:rsid w:val="00AE257F"/>
  </w:style>
  <w:style w:type="paragraph" w:customStyle="1" w:styleId="ConsNormal">
    <w:name w:val="ConsNormal"/>
    <w:rsid w:val="00AE257F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4879</Words>
  <Characters>27814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</cp:lastModifiedBy>
  <cp:revision>3</cp:revision>
  <cp:lastPrinted>2016-05-16T08:37:00Z</cp:lastPrinted>
  <dcterms:created xsi:type="dcterms:W3CDTF">2019-03-06T03:15:00Z</dcterms:created>
  <dcterms:modified xsi:type="dcterms:W3CDTF">2019-03-06T03:19:00Z</dcterms:modified>
</cp:coreProperties>
</file>